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6897" w:rsidRPr="002D1076" w:rsidRDefault="002D1076" w:rsidP="002D1076">
      <w:pPr>
        <w:pStyle w:val="Heading1"/>
        <w:rPr>
          <w:rFonts w:ascii="DINOT" w:hAnsi="DINOT"/>
        </w:rPr>
      </w:pPr>
      <w:bookmarkStart w:id="0" w:name="_GoBack"/>
      <w:bookmarkEnd w:id="0"/>
      <w:r w:rsidRPr="002D1076">
        <w:rPr>
          <w:rFonts w:ascii="DINOT" w:hAnsi="DINOT"/>
        </w:rPr>
        <w:t>LiDA Meeting</w:t>
      </w:r>
    </w:p>
    <w:p w:rsidR="002D1076" w:rsidRPr="002D1076" w:rsidRDefault="00945402" w:rsidP="002D1076">
      <w:pPr>
        <w:pStyle w:val="Heading2"/>
        <w:rPr>
          <w:rFonts w:ascii="DINOT" w:hAnsi="DINOT"/>
        </w:rPr>
      </w:pPr>
      <w:r>
        <w:rPr>
          <w:rFonts w:ascii="DINOT" w:hAnsi="DINOT"/>
        </w:rPr>
        <w:t>27 March</w:t>
      </w:r>
      <w:r w:rsidR="00D672C2">
        <w:rPr>
          <w:rFonts w:ascii="DINOT" w:hAnsi="DINOT"/>
        </w:rPr>
        <w:t xml:space="preserve"> 201</w:t>
      </w:r>
      <w:r w:rsidR="004D5ACA">
        <w:rPr>
          <w:rFonts w:ascii="DINOT" w:hAnsi="DINOT"/>
        </w:rPr>
        <w:t>4</w:t>
      </w:r>
    </w:p>
    <w:p w:rsidR="002D1076" w:rsidRPr="002D1076" w:rsidRDefault="002D1076" w:rsidP="002D6AB2">
      <w:pPr>
        <w:pStyle w:val="BodyCopy"/>
        <w:spacing w:line="480" w:lineRule="auto"/>
        <w:rPr>
          <w:rFonts w:ascii="DINOT" w:hAnsi="DINOT"/>
        </w:rPr>
      </w:pPr>
    </w:p>
    <w:p w:rsidR="002D1076" w:rsidRPr="002D1076" w:rsidRDefault="00945402" w:rsidP="00945402">
      <w:pPr>
        <w:pStyle w:val="BodyCopy"/>
        <w:spacing w:line="480" w:lineRule="auto"/>
        <w:rPr>
          <w:rFonts w:ascii="DINOT" w:hAnsi="DINOT"/>
        </w:rPr>
      </w:pPr>
      <w:r w:rsidRPr="00945402">
        <w:rPr>
          <w:rFonts w:asciiTheme="majorHAnsi" w:eastAsia="Times New Roman" w:hAnsiTheme="majorHAnsi" w:cstheme="majorHAnsi"/>
          <w:color w:val="58595B"/>
          <w:sz w:val="20"/>
          <w:lang w:eastAsia="en-AU"/>
        </w:rPr>
        <w:t xml:space="preserve">The first LiDA meeting for 2014 took place on 27 March.  The guest speaker was </w:t>
      </w:r>
      <w:r w:rsidRPr="00945402">
        <w:rPr>
          <w:rFonts w:asciiTheme="majorHAnsi" w:eastAsia="Times New Roman" w:hAnsiTheme="majorHAnsi" w:cstheme="majorHAnsi"/>
          <w:b/>
          <w:color w:val="58595B"/>
          <w:sz w:val="20"/>
          <w:lang w:eastAsia="en-AU"/>
        </w:rPr>
        <w:t>Julian Hincapie</w:t>
      </w:r>
      <w:r w:rsidRPr="00945402">
        <w:rPr>
          <w:rFonts w:asciiTheme="majorHAnsi" w:eastAsia="Times New Roman" w:hAnsiTheme="majorHAnsi" w:cstheme="majorHAnsi"/>
          <w:color w:val="58595B"/>
          <w:sz w:val="20"/>
          <w:lang w:eastAsia="en-AU"/>
        </w:rPr>
        <w:t>, senior project and process improvement engineer at Ingredion in Sydney.  Julian presented an account of how he designed an entire end-to-end corn starch production process as his undergraduate project while studying part-time at UTS.   All the complex pressure and volume metrics were calculated manually without the aid of a computer.  On completion of the project he was then entrusted by the management of the organisation with the construction and implementation of the new process facility at the corn starch plant.  It was an extraordinary story of dedication and persistence against the odds.  The plant was commissioned in record time and is still producing highest quality starch to this day.  Once again it demonstrated how the small agile team, under inspired and motivational leadership, can create and deliver results highly effectively.</w:t>
      </w:r>
    </w:p>
    <w:sectPr w:rsidR="002D1076" w:rsidRPr="002D1076" w:rsidSect="00A702C8">
      <w:headerReference w:type="default" r:id="rId12"/>
      <w:headerReference w:type="first" r:id="rId13"/>
      <w:pgSz w:w="11906" w:h="16838" w:code="9"/>
      <w:pgMar w:top="3232" w:right="1077" w:bottom="680" w:left="1077" w:header="454" w:footer="284" w:gutter="0"/>
      <w:cols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399F" w:rsidRDefault="00D9399F" w:rsidP="00F31203">
      <w:r>
        <w:separator/>
      </w:r>
    </w:p>
  </w:endnote>
  <w:endnote w:type="continuationSeparator" w:id="0">
    <w:p w:rsidR="00D9399F" w:rsidRDefault="00D9399F" w:rsidP="00F31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DINOT">
    <w:panose1 w:val="00000000000000000000"/>
    <w:charset w:val="00"/>
    <w:family w:val="swiss"/>
    <w:notTrueType/>
    <w:pitch w:val="variable"/>
    <w:sig w:usb0="800000AF" w:usb1="4000207B"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399F" w:rsidRDefault="00D9399F" w:rsidP="00F31203">
      <w:r>
        <w:separator/>
      </w:r>
    </w:p>
  </w:footnote>
  <w:footnote w:type="continuationSeparator" w:id="0">
    <w:p w:rsidR="00D9399F" w:rsidRDefault="00D9399F" w:rsidP="00F312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7B2" w:rsidRDefault="00A702C8">
    <w:pPr>
      <w:pStyle w:val="Header"/>
    </w:pPr>
    <w:r>
      <w:rPr>
        <w:noProof/>
        <w:lang w:eastAsia="en-AU"/>
      </w:rPr>
      <w:drawing>
        <wp:inline distT="0" distB="0" distL="0" distR="0" wp14:anchorId="6CC41087" wp14:editId="62C082E9">
          <wp:extent cx="6984000" cy="1347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porate A4_0-8cm from page.jpg"/>
                  <pic:cNvPicPr/>
                </pic:nvPicPr>
                <pic:blipFill>
                  <a:blip r:embed="rId1">
                    <a:extLst>
                      <a:ext uri="{28A0092B-C50C-407E-A947-70E740481C1C}">
                        <a14:useLocalDpi xmlns:a14="http://schemas.microsoft.com/office/drawing/2010/main" val="0"/>
                      </a:ext>
                    </a:extLst>
                  </a:blip>
                  <a:stretch>
                    <a:fillRect/>
                  </a:stretch>
                </pic:blipFill>
                <pic:spPr>
                  <a:xfrm>
                    <a:off x="0" y="0"/>
                    <a:ext cx="6984000" cy="1347415"/>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0718" w:rsidRDefault="00140718" w:rsidP="00536E2A">
    <w:pPr>
      <w:pStyle w:val="Header"/>
      <w:tabs>
        <w:tab w:val="clear" w:pos="902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87439F"/>
    <w:multiLevelType w:val="multilevel"/>
    <w:tmpl w:val="EC586F90"/>
    <w:styleLink w:val="Bullets"/>
    <w:lvl w:ilvl="0">
      <w:start w:val="1"/>
      <w:numFmt w:val="bullet"/>
      <w:pStyle w:val="Bullet1"/>
      <w:lvlText w:val="&gt;"/>
      <w:lvlJc w:val="left"/>
      <w:pPr>
        <w:ind w:left="227" w:hanging="227"/>
      </w:pPr>
      <w:rPr>
        <w:rFonts w:ascii="Arial" w:hAnsi="Arial" w:hint="default"/>
      </w:rPr>
    </w:lvl>
    <w:lvl w:ilvl="1">
      <w:start w:val="1"/>
      <w:numFmt w:val="bullet"/>
      <w:pStyle w:val="Bullet2"/>
      <w:lvlText w:val="–"/>
      <w:lvlJc w:val="left"/>
      <w:pPr>
        <w:ind w:left="454" w:hanging="227"/>
      </w:pPr>
      <w:rPr>
        <w:rFonts w:ascii="Arial" w:hAnsi="Arial" w:hint="default"/>
      </w:rPr>
    </w:lvl>
    <w:lvl w:ilvl="2">
      <w:start w:val="1"/>
      <w:numFmt w:val="bullet"/>
      <w:lvlText w:val="&gt;"/>
      <w:lvlJc w:val="left"/>
      <w:pPr>
        <w:ind w:left="681" w:hanging="227"/>
      </w:pPr>
      <w:rPr>
        <w:rFonts w:ascii="Arial" w:hAnsi="Arial" w:hint="default"/>
      </w:rPr>
    </w:lvl>
    <w:lvl w:ilvl="3">
      <w:start w:val="1"/>
      <w:numFmt w:val="bullet"/>
      <w:lvlText w:val="–"/>
      <w:lvlJc w:val="left"/>
      <w:pPr>
        <w:ind w:left="908" w:hanging="227"/>
      </w:pPr>
      <w:rPr>
        <w:rFonts w:ascii="Arial" w:hAnsi="Arial" w:hint="default"/>
      </w:rPr>
    </w:lvl>
    <w:lvl w:ilvl="4">
      <w:start w:val="1"/>
      <w:numFmt w:val="bullet"/>
      <w:lvlText w:val="&gt;"/>
      <w:lvlJc w:val="left"/>
      <w:pPr>
        <w:ind w:left="1135" w:hanging="227"/>
      </w:pPr>
      <w:rPr>
        <w:rFonts w:ascii="Arial" w:hAnsi="Arial" w:hint="default"/>
      </w:rPr>
    </w:lvl>
    <w:lvl w:ilvl="5">
      <w:start w:val="1"/>
      <w:numFmt w:val="bullet"/>
      <w:lvlText w:val="–"/>
      <w:lvlJc w:val="left"/>
      <w:pPr>
        <w:ind w:left="1362" w:hanging="227"/>
      </w:pPr>
      <w:rPr>
        <w:rFonts w:ascii="Arial" w:hAnsi="Arial" w:hint="default"/>
      </w:rPr>
    </w:lvl>
    <w:lvl w:ilvl="6">
      <w:start w:val="1"/>
      <w:numFmt w:val="bullet"/>
      <w:lvlText w:val="&gt;"/>
      <w:lvlJc w:val="left"/>
      <w:pPr>
        <w:ind w:left="1589" w:hanging="227"/>
      </w:pPr>
      <w:rPr>
        <w:rFonts w:ascii="Arial" w:hAnsi="Arial" w:hint="default"/>
      </w:rPr>
    </w:lvl>
    <w:lvl w:ilvl="7">
      <w:start w:val="1"/>
      <w:numFmt w:val="bullet"/>
      <w:lvlText w:val="–"/>
      <w:lvlJc w:val="left"/>
      <w:pPr>
        <w:ind w:left="1816" w:hanging="227"/>
      </w:pPr>
      <w:rPr>
        <w:rFonts w:ascii="Arial" w:hAnsi="Arial" w:hint="default"/>
      </w:rPr>
    </w:lvl>
    <w:lvl w:ilvl="8">
      <w:start w:val="1"/>
      <w:numFmt w:val="bullet"/>
      <w:lvlText w:val="&gt;"/>
      <w:lvlJc w:val="left"/>
      <w:pPr>
        <w:ind w:left="2043" w:hanging="227"/>
      </w:pPr>
      <w:rPr>
        <w:rFonts w:ascii="Arial" w:hAnsi="Arial" w:hint="default"/>
      </w:rPr>
    </w:lvl>
  </w:abstractNum>
  <w:abstractNum w:abstractNumId="1">
    <w:nsid w:val="2C1C7906"/>
    <w:multiLevelType w:val="hybridMultilevel"/>
    <w:tmpl w:val="CEE6D834"/>
    <w:lvl w:ilvl="0" w:tplc="A5AAD7E8">
      <w:start w:val="1"/>
      <w:numFmt w:val="bullet"/>
      <w:lvlText w:val="&gt;"/>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99F"/>
    <w:rsid w:val="00015AE4"/>
    <w:rsid w:val="00071330"/>
    <w:rsid w:val="00084DD0"/>
    <w:rsid w:val="000A77B2"/>
    <w:rsid w:val="000C3B87"/>
    <w:rsid w:val="000F28B8"/>
    <w:rsid w:val="000F3766"/>
    <w:rsid w:val="000F6763"/>
    <w:rsid w:val="00111A25"/>
    <w:rsid w:val="00111F0C"/>
    <w:rsid w:val="00140718"/>
    <w:rsid w:val="0014758D"/>
    <w:rsid w:val="001736B1"/>
    <w:rsid w:val="001763D4"/>
    <w:rsid w:val="001A59C2"/>
    <w:rsid w:val="001C53CE"/>
    <w:rsid w:val="001E66CE"/>
    <w:rsid w:val="001F77FE"/>
    <w:rsid w:val="00213E58"/>
    <w:rsid w:val="00221DC2"/>
    <w:rsid w:val="00245800"/>
    <w:rsid w:val="002573D5"/>
    <w:rsid w:val="00261552"/>
    <w:rsid w:val="0027715B"/>
    <w:rsid w:val="00291082"/>
    <w:rsid w:val="002A41E1"/>
    <w:rsid w:val="002B6574"/>
    <w:rsid w:val="002D1076"/>
    <w:rsid w:val="002D6AB2"/>
    <w:rsid w:val="002E57CE"/>
    <w:rsid w:val="002E6452"/>
    <w:rsid w:val="003131AB"/>
    <w:rsid w:val="003217BE"/>
    <w:rsid w:val="003A16E6"/>
    <w:rsid w:val="003D3B1D"/>
    <w:rsid w:val="003D5DBE"/>
    <w:rsid w:val="00404841"/>
    <w:rsid w:val="00441E79"/>
    <w:rsid w:val="004B1351"/>
    <w:rsid w:val="004D113D"/>
    <w:rsid w:val="004D5ACA"/>
    <w:rsid w:val="004D7F17"/>
    <w:rsid w:val="004E7F37"/>
    <w:rsid w:val="004F7A1B"/>
    <w:rsid w:val="00505377"/>
    <w:rsid w:val="00536E2A"/>
    <w:rsid w:val="005423C2"/>
    <w:rsid w:val="0057127D"/>
    <w:rsid w:val="00585D3F"/>
    <w:rsid w:val="005A21C2"/>
    <w:rsid w:val="005C12A2"/>
    <w:rsid w:val="005D2B96"/>
    <w:rsid w:val="00616EBA"/>
    <w:rsid w:val="006304C6"/>
    <w:rsid w:val="00632C08"/>
    <w:rsid w:val="00634BDA"/>
    <w:rsid w:val="0067074A"/>
    <w:rsid w:val="006A2D85"/>
    <w:rsid w:val="006D696F"/>
    <w:rsid w:val="007349A8"/>
    <w:rsid w:val="007474DE"/>
    <w:rsid w:val="00820F20"/>
    <w:rsid w:val="00825754"/>
    <w:rsid w:val="00844C2D"/>
    <w:rsid w:val="008922B2"/>
    <w:rsid w:val="008D47FE"/>
    <w:rsid w:val="00912EB1"/>
    <w:rsid w:val="00945402"/>
    <w:rsid w:val="00961072"/>
    <w:rsid w:val="009B485B"/>
    <w:rsid w:val="009B4AFD"/>
    <w:rsid w:val="009E3DEA"/>
    <w:rsid w:val="009E750F"/>
    <w:rsid w:val="00A04D96"/>
    <w:rsid w:val="00A0629B"/>
    <w:rsid w:val="00A06897"/>
    <w:rsid w:val="00A40F8D"/>
    <w:rsid w:val="00A702C8"/>
    <w:rsid w:val="00A90D1B"/>
    <w:rsid w:val="00AB6591"/>
    <w:rsid w:val="00B73A06"/>
    <w:rsid w:val="00BC093A"/>
    <w:rsid w:val="00BC4ACC"/>
    <w:rsid w:val="00BC5D6F"/>
    <w:rsid w:val="00C536E2"/>
    <w:rsid w:val="00C87ADE"/>
    <w:rsid w:val="00CD5925"/>
    <w:rsid w:val="00CE557A"/>
    <w:rsid w:val="00D1410C"/>
    <w:rsid w:val="00D3084C"/>
    <w:rsid w:val="00D57F79"/>
    <w:rsid w:val="00D672C2"/>
    <w:rsid w:val="00D91378"/>
    <w:rsid w:val="00D9399F"/>
    <w:rsid w:val="00DD1408"/>
    <w:rsid w:val="00DD356D"/>
    <w:rsid w:val="00E84012"/>
    <w:rsid w:val="00EB6414"/>
    <w:rsid w:val="00F31203"/>
    <w:rsid w:val="00F51280"/>
    <w:rsid w:val="00F5341C"/>
    <w:rsid w:val="00F861B4"/>
    <w:rsid w:val="00FA5A7B"/>
    <w:rsid w:val="00FB0FC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AA67C819-7331-43A5-A4C7-2523FAA56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w:eastAsiaTheme="minorHAnsi" w:hAnsi="Courier" w:cs="Times New Roman"/>
        <w:lang w:val="en-A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4" w:qFormat="1"/>
    <w:lsdException w:name="heading 4" w:semiHidden="1"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semiHidden/>
    <w:qFormat/>
    <w:rsid w:val="0014758D"/>
    <w:rPr>
      <w:rFonts w:asciiTheme="minorHAnsi" w:hAnsiTheme="minorHAnsi"/>
    </w:rPr>
  </w:style>
  <w:style w:type="paragraph" w:styleId="Heading1">
    <w:name w:val="heading 1"/>
    <w:next w:val="BodyCopy"/>
    <w:link w:val="Heading1Char"/>
    <w:uiPriority w:val="4"/>
    <w:qFormat/>
    <w:rsid w:val="008D47FE"/>
    <w:pPr>
      <w:keepNext/>
      <w:keepLines/>
      <w:spacing w:before="280" w:after="120" w:line="520" w:lineRule="atLeast"/>
      <w:outlineLvl w:val="0"/>
    </w:pPr>
    <w:rPr>
      <w:rFonts w:asciiTheme="majorHAnsi" w:eastAsiaTheme="majorEastAsia" w:hAnsiTheme="majorHAnsi" w:cstheme="majorBidi"/>
      <w:b/>
      <w:bCs/>
      <w:color w:val="575756" w:themeColor="background2"/>
      <w:sz w:val="48"/>
      <w:szCs w:val="28"/>
    </w:rPr>
  </w:style>
  <w:style w:type="paragraph" w:styleId="Heading2">
    <w:name w:val="heading 2"/>
    <w:next w:val="BodyCopy"/>
    <w:link w:val="Heading2Char"/>
    <w:uiPriority w:val="4"/>
    <w:qFormat/>
    <w:rsid w:val="008D47FE"/>
    <w:pPr>
      <w:keepNext/>
      <w:keepLines/>
      <w:spacing w:before="280" w:after="60" w:line="440" w:lineRule="atLeast"/>
      <w:outlineLvl w:val="1"/>
    </w:pPr>
    <w:rPr>
      <w:rFonts w:asciiTheme="majorHAnsi" w:eastAsiaTheme="majorEastAsia" w:hAnsiTheme="majorHAnsi" w:cstheme="majorBidi"/>
      <w:b/>
      <w:bCs/>
      <w:color w:val="575756" w:themeColor="background2"/>
      <w:sz w:val="36"/>
      <w:szCs w:val="26"/>
    </w:rPr>
  </w:style>
  <w:style w:type="paragraph" w:styleId="Heading3">
    <w:name w:val="heading 3"/>
    <w:next w:val="BodyCopy"/>
    <w:link w:val="Heading3Char"/>
    <w:uiPriority w:val="4"/>
    <w:qFormat/>
    <w:rsid w:val="008D47FE"/>
    <w:pPr>
      <w:keepNext/>
      <w:keepLines/>
      <w:spacing w:before="280" w:after="60" w:line="320" w:lineRule="atLeast"/>
      <w:outlineLvl w:val="2"/>
    </w:pPr>
    <w:rPr>
      <w:rFonts w:asciiTheme="majorHAnsi" w:eastAsiaTheme="majorEastAsia" w:hAnsiTheme="majorHAnsi" w:cstheme="majorBidi"/>
      <w:b/>
      <w:bCs/>
      <w:color w:val="575756" w:themeColor="background2"/>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15AE4"/>
    <w:rPr>
      <w:rFonts w:ascii="Tahoma" w:hAnsi="Tahoma" w:cs="Tahoma"/>
      <w:sz w:val="16"/>
      <w:szCs w:val="16"/>
    </w:rPr>
  </w:style>
  <w:style w:type="character" w:customStyle="1" w:styleId="BalloonTextChar">
    <w:name w:val="Balloon Text Char"/>
    <w:basedOn w:val="DefaultParagraphFont"/>
    <w:link w:val="BalloonText"/>
    <w:uiPriority w:val="99"/>
    <w:semiHidden/>
    <w:rsid w:val="00261552"/>
    <w:rPr>
      <w:rFonts w:ascii="Tahoma" w:hAnsi="Tahoma" w:cs="Tahoma"/>
      <w:sz w:val="16"/>
      <w:szCs w:val="16"/>
    </w:rPr>
  </w:style>
  <w:style w:type="table" w:styleId="TableGrid">
    <w:name w:val="Table Grid"/>
    <w:basedOn w:val="TableNormal"/>
    <w:uiPriority w:val="59"/>
    <w:rsid w:val="00BC4ACC"/>
    <w:rPr>
      <w:rFonts w:ascii="Arial" w:hAnsi="Arial"/>
    </w:rPr>
    <w:tblPr>
      <w:tblCellMar>
        <w:left w:w="0" w:type="dxa"/>
        <w:right w:w="0" w:type="dxa"/>
      </w:tblCellMar>
    </w:tblPr>
  </w:style>
  <w:style w:type="paragraph" w:styleId="Header">
    <w:name w:val="header"/>
    <w:basedOn w:val="BodyCopy"/>
    <w:link w:val="HeaderChar"/>
    <w:uiPriority w:val="99"/>
    <w:semiHidden/>
    <w:rsid w:val="00A702C8"/>
    <w:pPr>
      <w:tabs>
        <w:tab w:val="center" w:pos="4513"/>
        <w:tab w:val="right" w:pos="9026"/>
      </w:tabs>
      <w:ind w:left="-624"/>
    </w:pPr>
  </w:style>
  <w:style w:type="paragraph" w:customStyle="1" w:styleId="BodyCopy">
    <w:name w:val="Body Copy"/>
    <w:qFormat/>
    <w:rsid w:val="009B485B"/>
    <w:pPr>
      <w:spacing w:after="170" w:line="320" w:lineRule="atLeast"/>
    </w:pPr>
    <w:rPr>
      <w:rFonts w:asciiTheme="minorHAnsi" w:hAnsiTheme="minorHAnsi"/>
      <w:color w:val="000000" w:themeColor="text1"/>
      <w:sz w:val="22"/>
    </w:rPr>
  </w:style>
  <w:style w:type="character" w:customStyle="1" w:styleId="Heading1Char">
    <w:name w:val="Heading 1 Char"/>
    <w:basedOn w:val="DefaultParagraphFont"/>
    <w:link w:val="Heading1"/>
    <w:uiPriority w:val="4"/>
    <w:rsid w:val="008D47FE"/>
    <w:rPr>
      <w:rFonts w:asciiTheme="majorHAnsi" w:eastAsiaTheme="majorEastAsia" w:hAnsiTheme="majorHAnsi" w:cstheme="majorBidi"/>
      <w:b/>
      <w:bCs/>
      <w:color w:val="575756" w:themeColor="background2"/>
      <w:sz w:val="48"/>
      <w:szCs w:val="28"/>
    </w:rPr>
  </w:style>
  <w:style w:type="character" w:customStyle="1" w:styleId="Heading2Char">
    <w:name w:val="Heading 2 Char"/>
    <w:basedOn w:val="DefaultParagraphFont"/>
    <w:link w:val="Heading2"/>
    <w:uiPriority w:val="4"/>
    <w:rsid w:val="008D47FE"/>
    <w:rPr>
      <w:rFonts w:asciiTheme="majorHAnsi" w:eastAsiaTheme="majorEastAsia" w:hAnsiTheme="majorHAnsi" w:cstheme="majorBidi"/>
      <w:b/>
      <w:bCs/>
      <w:color w:val="575756" w:themeColor="background2"/>
      <w:sz w:val="36"/>
      <w:szCs w:val="26"/>
    </w:rPr>
  </w:style>
  <w:style w:type="numbering" w:customStyle="1" w:styleId="Bullets">
    <w:name w:val="Bullets"/>
    <w:basedOn w:val="NoList"/>
    <w:uiPriority w:val="99"/>
    <w:rsid w:val="0014758D"/>
    <w:pPr>
      <w:numPr>
        <w:numId w:val="2"/>
      </w:numPr>
    </w:pPr>
  </w:style>
  <w:style w:type="paragraph" w:styleId="Title">
    <w:name w:val="Title"/>
    <w:next w:val="BodyCopy"/>
    <w:link w:val="TitleChar"/>
    <w:uiPriority w:val="3"/>
    <w:qFormat/>
    <w:rsid w:val="000A77B2"/>
    <w:pPr>
      <w:keepLines/>
      <w:pageBreakBefore/>
      <w:spacing w:after="120" w:line="720" w:lineRule="atLeast"/>
    </w:pPr>
    <w:rPr>
      <w:rFonts w:asciiTheme="majorHAnsi" w:eastAsiaTheme="majorEastAsia" w:hAnsiTheme="majorHAnsi" w:cstheme="majorBidi"/>
      <w:b/>
      <w:caps/>
      <w:color w:val="000000" w:themeColor="text1"/>
      <w:spacing w:val="5"/>
      <w:kern w:val="28"/>
      <w:sz w:val="60"/>
      <w:szCs w:val="52"/>
    </w:rPr>
  </w:style>
  <w:style w:type="paragraph" w:customStyle="1" w:styleId="TableCopy">
    <w:name w:val="Table Copy"/>
    <w:link w:val="TableCopyChar"/>
    <w:uiPriority w:val="9"/>
    <w:qFormat/>
    <w:rsid w:val="00140718"/>
    <w:pPr>
      <w:spacing w:before="60" w:after="60" w:line="280" w:lineRule="atLeast"/>
      <w:ind w:left="113" w:right="85"/>
    </w:pPr>
    <w:rPr>
      <w:rFonts w:asciiTheme="minorHAnsi" w:hAnsiTheme="minorHAnsi"/>
      <w:color w:val="000000" w:themeColor="text1"/>
    </w:rPr>
  </w:style>
  <w:style w:type="character" w:customStyle="1" w:styleId="TableCopyChar">
    <w:name w:val="Table Copy Char"/>
    <w:basedOn w:val="DefaultParagraphFont"/>
    <w:link w:val="TableCopy"/>
    <w:uiPriority w:val="9"/>
    <w:rsid w:val="00140718"/>
    <w:rPr>
      <w:rFonts w:asciiTheme="minorHAnsi" w:hAnsiTheme="minorHAnsi"/>
      <w:color w:val="000000" w:themeColor="text1"/>
    </w:rPr>
  </w:style>
  <w:style w:type="character" w:customStyle="1" w:styleId="HeaderChar">
    <w:name w:val="Header Char"/>
    <w:basedOn w:val="DefaultParagraphFont"/>
    <w:link w:val="Header"/>
    <w:uiPriority w:val="99"/>
    <w:semiHidden/>
    <w:rsid w:val="00A702C8"/>
    <w:rPr>
      <w:rFonts w:asciiTheme="minorHAnsi" w:hAnsiTheme="minorHAnsi"/>
      <w:color w:val="000000" w:themeColor="text1"/>
      <w:sz w:val="22"/>
    </w:rPr>
  </w:style>
  <w:style w:type="paragraph" w:styleId="Footer">
    <w:name w:val="footer"/>
    <w:basedOn w:val="BodyCopy"/>
    <w:link w:val="FooterChar"/>
    <w:uiPriority w:val="99"/>
    <w:semiHidden/>
    <w:rsid w:val="00F31203"/>
    <w:pPr>
      <w:tabs>
        <w:tab w:val="center" w:pos="4513"/>
        <w:tab w:val="right" w:pos="9026"/>
      </w:tabs>
      <w:spacing w:line="284" w:lineRule="exact"/>
    </w:pPr>
  </w:style>
  <w:style w:type="character" w:customStyle="1" w:styleId="FooterChar">
    <w:name w:val="Footer Char"/>
    <w:basedOn w:val="DefaultParagraphFont"/>
    <w:link w:val="Footer"/>
    <w:uiPriority w:val="99"/>
    <w:semiHidden/>
    <w:rsid w:val="000A77B2"/>
    <w:rPr>
      <w:rFonts w:asciiTheme="minorHAnsi" w:hAnsiTheme="minorHAnsi"/>
      <w:color w:val="000000" w:themeColor="text1"/>
      <w:sz w:val="22"/>
    </w:rPr>
  </w:style>
  <w:style w:type="paragraph" w:customStyle="1" w:styleId="Bullet1">
    <w:name w:val="Bullet 1"/>
    <w:basedOn w:val="BodyCopy"/>
    <w:qFormat/>
    <w:rsid w:val="0014758D"/>
    <w:pPr>
      <w:numPr>
        <w:numId w:val="2"/>
      </w:numPr>
    </w:pPr>
  </w:style>
  <w:style w:type="character" w:styleId="PlaceholderText">
    <w:name w:val="Placeholder Text"/>
    <w:basedOn w:val="DefaultParagraphFont"/>
    <w:uiPriority w:val="99"/>
    <w:semiHidden/>
    <w:rsid w:val="007349A8"/>
    <w:rPr>
      <w:color w:val="808080"/>
    </w:rPr>
  </w:style>
  <w:style w:type="paragraph" w:customStyle="1" w:styleId="Bullet2">
    <w:name w:val="Bullet 2"/>
    <w:basedOn w:val="BodyCopy"/>
    <w:qFormat/>
    <w:rsid w:val="0014758D"/>
    <w:pPr>
      <w:numPr>
        <w:ilvl w:val="1"/>
        <w:numId w:val="2"/>
      </w:numPr>
    </w:pPr>
  </w:style>
  <w:style w:type="character" w:customStyle="1" w:styleId="TitleChar">
    <w:name w:val="Title Char"/>
    <w:basedOn w:val="DefaultParagraphFont"/>
    <w:link w:val="Title"/>
    <w:uiPriority w:val="3"/>
    <w:rsid w:val="000A77B2"/>
    <w:rPr>
      <w:rFonts w:asciiTheme="majorHAnsi" w:eastAsiaTheme="majorEastAsia" w:hAnsiTheme="majorHAnsi" w:cstheme="majorBidi"/>
      <w:b/>
      <w:caps/>
      <w:color w:val="000000" w:themeColor="text1"/>
      <w:spacing w:val="5"/>
      <w:kern w:val="28"/>
      <w:sz w:val="60"/>
      <w:szCs w:val="52"/>
    </w:rPr>
  </w:style>
  <w:style w:type="character" w:customStyle="1" w:styleId="Heading3Char">
    <w:name w:val="Heading 3 Char"/>
    <w:basedOn w:val="DefaultParagraphFont"/>
    <w:link w:val="Heading3"/>
    <w:uiPriority w:val="4"/>
    <w:rsid w:val="008D47FE"/>
    <w:rPr>
      <w:rFonts w:asciiTheme="majorHAnsi" w:eastAsiaTheme="majorEastAsia" w:hAnsiTheme="majorHAnsi" w:cstheme="majorBidi"/>
      <w:b/>
      <w:bCs/>
      <w:color w:val="575756" w:themeColor="background2"/>
      <w:sz w:val="28"/>
    </w:rPr>
  </w:style>
  <w:style w:type="table" w:customStyle="1" w:styleId="UTSTable">
    <w:name w:val="UTS Table"/>
    <w:basedOn w:val="TableNormal"/>
    <w:uiPriority w:val="99"/>
    <w:rsid w:val="008D47FE"/>
    <w:tblPr>
      <w:tblBorders>
        <w:top w:val="single" w:sz="4" w:space="0" w:color="575756" w:themeColor="background2"/>
        <w:bottom w:val="single" w:sz="4" w:space="0" w:color="575756" w:themeColor="background2"/>
        <w:insideH w:val="single" w:sz="4" w:space="0" w:color="575756" w:themeColor="background2"/>
        <w:insideV w:val="single" w:sz="4" w:space="0" w:color="575756" w:themeColor="background2"/>
      </w:tblBorders>
      <w:tblCellMar>
        <w:left w:w="0" w:type="dxa"/>
        <w:right w:w="0" w:type="dxa"/>
      </w:tblCellMar>
    </w:tblPr>
    <w:tblStylePr w:type="firstRow">
      <w:tblPr/>
      <w:tcPr>
        <w:tcBorders>
          <w:top w:val="nil"/>
          <w:left w:val="nil"/>
          <w:bottom w:val="nil"/>
          <w:right w:val="nil"/>
          <w:insideH w:val="nil"/>
          <w:insideV w:val="single" w:sz="4" w:space="0" w:color="FFFFFF" w:themeColor="background1"/>
          <w:tl2br w:val="nil"/>
          <w:tr2bl w:val="nil"/>
        </w:tcBorders>
        <w:shd w:val="clear" w:color="auto" w:fill="575756" w:themeFill="background2"/>
      </w:tcPr>
    </w:tblStylePr>
  </w:style>
  <w:style w:type="paragraph" w:customStyle="1" w:styleId="TableHeading">
    <w:name w:val="Table Heading"/>
    <w:basedOn w:val="TableCopy"/>
    <w:uiPriority w:val="9"/>
    <w:qFormat/>
    <w:rsid w:val="00140718"/>
    <w:pPr>
      <w:spacing w:before="120" w:after="90" w:line="260" w:lineRule="exact"/>
    </w:pPr>
    <w:rPr>
      <w:b/>
      <w:color w:val="FFFFFF" w:themeColor="background1"/>
      <w:sz w:val="26"/>
    </w:rPr>
  </w:style>
  <w:style w:type="paragraph" w:styleId="NormalWeb">
    <w:name w:val="Normal (Web)"/>
    <w:basedOn w:val="Normal"/>
    <w:uiPriority w:val="99"/>
    <w:unhideWhenUsed/>
    <w:rsid w:val="002D1076"/>
    <w:pPr>
      <w:spacing w:before="100" w:beforeAutospacing="1" w:after="100" w:afterAutospacing="1"/>
    </w:pPr>
    <w:rPr>
      <w:rFonts w:ascii="Times New Roman" w:eastAsia="Times New Roman" w:hAnsi="Times New Roman"/>
      <w:sz w:val="24"/>
      <w:szCs w:val="24"/>
      <w:lang w:eastAsia="en-AU"/>
    </w:rPr>
  </w:style>
  <w:style w:type="character" w:customStyle="1" w:styleId="apple-converted-space">
    <w:name w:val="apple-converted-space"/>
    <w:basedOn w:val="DefaultParagraphFont"/>
    <w:rsid w:val="002D1076"/>
  </w:style>
  <w:style w:type="character" w:styleId="Strong">
    <w:name w:val="Strong"/>
    <w:basedOn w:val="DefaultParagraphFont"/>
    <w:uiPriority w:val="22"/>
    <w:qFormat/>
    <w:rsid w:val="002D107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348062">
      <w:bodyDiv w:val="1"/>
      <w:marLeft w:val="0"/>
      <w:marRight w:val="0"/>
      <w:marTop w:val="0"/>
      <w:marBottom w:val="0"/>
      <w:divBdr>
        <w:top w:val="none" w:sz="0" w:space="0" w:color="auto"/>
        <w:left w:val="none" w:sz="0" w:space="0" w:color="auto"/>
        <w:bottom w:val="none" w:sz="0" w:space="0" w:color="auto"/>
        <w:right w:val="none" w:sz="0" w:space="0" w:color="auto"/>
      </w:divBdr>
    </w:div>
    <w:div w:id="405300022">
      <w:bodyDiv w:val="1"/>
      <w:marLeft w:val="0"/>
      <w:marRight w:val="0"/>
      <w:marTop w:val="0"/>
      <w:marBottom w:val="0"/>
      <w:divBdr>
        <w:top w:val="none" w:sz="0" w:space="0" w:color="auto"/>
        <w:left w:val="none" w:sz="0" w:space="0" w:color="auto"/>
        <w:bottom w:val="none" w:sz="0" w:space="0" w:color="auto"/>
        <w:right w:val="none" w:sz="0" w:space="0" w:color="auto"/>
      </w:divBdr>
    </w:div>
    <w:div w:id="407659305">
      <w:bodyDiv w:val="1"/>
      <w:marLeft w:val="0"/>
      <w:marRight w:val="0"/>
      <w:marTop w:val="0"/>
      <w:marBottom w:val="0"/>
      <w:divBdr>
        <w:top w:val="none" w:sz="0" w:space="0" w:color="auto"/>
        <w:left w:val="none" w:sz="0" w:space="0" w:color="auto"/>
        <w:bottom w:val="none" w:sz="0" w:space="0" w:color="auto"/>
        <w:right w:val="none" w:sz="0" w:space="0" w:color="auto"/>
      </w:divBdr>
    </w:div>
    <w:div w:id="489172380">
      <w:bodyDiv w:val="1"/>
      <w:marLeft w:val="0"/>
      <w:marRight w:val="0"/>
      <w:marTop w:val="0"/>
      <w:marBottom w:val="0"/>
      <w:divBdr>
        <w:top w:val="none" w:sz="0" w:space="0" w:color="auto"/>
        <w:left w:val="none" w:sz="0" w:space="0" w:color="auto"/>
        <w:bottom w:val="none" w:sz="0" w:space="0" w:color="auto"/>
        <w:right w:val="none" w:sz="0" w:space="0" w:color="auto"/>
      </w:divBdr>
    </w:div>
    <w:div w:id="1057096186">
      <w:bodyDiv w:val="1"/>
      <w:marLeft w:val="0"/>
      <w:marRight w:val="0"/>
      <w:marTop w:val="0"/>
      <w:marBottom w:val="0"/>
      <w:divBdr>
        <w:top w:val="none" w:sz="0" w:space="0" w:color="auto"/>
        <w:left w:val="none" w:sz="0" w:space="0" w:color="auto"/>
        <w:bottom w:val="none" w:sz="0" w:space="0" w:color="auto"/>
        <w:right w:val="none" w:sz="0" w:space="0" w:color="auto"/>
      </w:divBdr>
    </w:div>
    <w:div w:id="1439985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T:\FEIT%20Marketing\Website\MBT\LiDA%20meetings\LiDA%20Meeting%205%20Jun%202014.dotx" TargetMode="External"/></Relationships>
</file>

<file path=word/theme/theme1.xml><?xml version="1.0" encoding="utf-8"?>
<a:theme xmlns:a="http://schemas.openxmlformats.org/drawingml/2006/main" name="UTS International Studies">
  <a:themeElements>
    <a:clrScheme name="FEIT">
      <a:dk1>
        <a:sysClr val="windowText" lastClr="000000"/>
      </a:dk1>
      <a:lt1>
        <a:sysClr val="window" lastClr="FFFFFF"/>
      </a:lt1>
      <a:dk2>
        <a:srgbClr val="8CB7C7"/>
      </a:dk2>
      <a:lt2>
        <a:srgbClr val="575756"/>
      </a:lt2>
      <a:accent1>
        <a:srgbClr val="0078C9"/>
      </a:accent1>
      <a:accent2>
        <a:srgbClr val="8CB7C7"/>
      </a:accent2>
      <a:accent3>
        <a:srgbClr val="4853C5"/>
      </a:accent3>
      <a:accent4>
        <a:srgbClr val="9325B2"/>
      </a:accent4>
      <a:accent5>
        <a:srgbClr val="FFBC3E"/>
      </a:accent5>
      <a:accent6>
        <a:srgbClr val="76AE99"/>
      </a:accent6>
      <a:hlink>
        <a:srgbClr val="00AEEF"/>
      </a:hlink>
      <a:folHlink>
        <a:srgbClr val="9325B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ustomProperties>
  <ToEnrol/>
  <Where/>
  <When/>
  <Cost/>
  <Information/>
</CustomProperties>
</file>

<file path=customXml/item2.xml><?xml version="1.0" encoding="utf-8"?>
<CustomProperties>
  <ToEnrol>xxx.uts.edu.au/xxxxxx</ToEnrol>
  <Where>Xxxxxx, Xxxxxx, City</Where>
  <When>Day 01 Month Year</When>
  <Cost>$000 per person (incl GST)</Cost>
  <Information>Name (02) 9514 XXXX</Information>
</CustomProperties>
</file>

<file path=customXml/item3.xml><?xml version="1.0" encoding="utf-8"?>
<CustomProperties>
  <ToEnrol/>
  <Where/>
  <When/>
  <Cost/>
  <Information/>
</CustomProperties>
</file>

<file path=customXml/item4.xml><?xml version="1.0" encoding="utf-8"?>
<CustomProperties>
  <ToEnrol/>
  <Where/>
  <When/>
  <Cost/>
  <Information/>
</CustomProperties>
</file>

<file path=customXml/item5.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43C8A3A7-B2F7-4CB3-ABBC-D3612D6BAC4A}">
  <ds:schemaRefs/>
</ds:datastoreItem>
</file>

<file path=customXml/itemProps2.xml><?xml version="1.0" encoding="utf-8"?>
<ds:datastoreItem xmlns:ds="http://schemas.openxmlformats.org/officeDocument/2006/customXml" ds:itemID="{43C8A3A7-B2F7-4CB3-ABBC-D3612D6BAC4A}">
  <ds:schemaRefs/>
</ds:datastoreItem>
</file>

<file path=customXml/itemProps3.xml><?xml version="1.0" encoding="utf-8"?>
<ds:datastoreItem xmlns:ds="http://schemas.openxmlformats.org/officeDocument/2006/customXml" ds:itemID="{43C8A3A7-B2F7-4CB3-ABBC-D3612D6BAC4A}">
  <ds:schemaRefs/>
</ds:datastoreItem>
</file>

<file path=customXml/itemProps4.xml><?xml version="1.0" encoding="utf-8"?>
<ds:datastoreItem xmlns:ds="http://schemas.openxmlformats.org/officeDocument/2006/customXml" ds:itemID="{43C8A3A7-B2F7-4CB3-ABBC-D3612D6BAC4A}">
  <ds:schemaRefs/>
</ds:datastoreItem>
</file>

<file path=customXml/itemProps5.xml><?xml version="1.0" encoding="utf-8"?>
<ds:datastoreItem xmlns:ds="http://schemas.openxmlformats.org/officeDocument/2006/customXml" ds:itemID="{19DDD345-FEA2-4797-97AA-D70504C78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LiDA Meeting 5 Jun 2014</Template>
  <TotalTime>1</TotalTime>
  <Pages>1</Pages>
  <Words>145</Words>
  <Characters>830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Dr.doc</Company>
  <LinksUpToDate>false</LinksUpToDate>
  <CharactersWithSpaces>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Janes</dc:creator>
  <cp:lastModifiedBy>Nicole Janes</cp:lastModifiedBy>
  <cp:revision>1</cp:revision>
  <dcterms:created xsi:type="dcterms:W3CDTF">2016-10-19T04:48:00Z</dcterms:created>
  <dcterms:modified xsi:type="dcterms:W3CDTF">2016-10-19T04:49:00Z</dcterms:modified>
</cp:coreProperties>
</file>