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F983" w14:textId="450B9E75" w:rsidR="004F3E1D" w:rsidRPr="007E5BE2" w:rsidRDefault="007D456B" w:rsidP="004D4994">
      <w:pPr>
        <w:pStyle w:val="Title"/>
      </w:pPr>
      <w:r>
        <w:t xml:space="preserve">Policy </w:t>
      </w:r>
      <w:r w:rsidR="000258DA">
        <w:t xml:space="preserve">and procedure </w:t>
      </w:r>
      <w:r>
        <w:t>r</w:t>
      </w:r>
      <w:r w:rsidR="00FA78E7">
        <w:t xml:space="preserve">isk </w:t>
      </w:r>
      <w:r w:rsidR="00557AB0">
        <w:t xml:space="preserve">and impact </w:t>
      </w:r>
      <w:r w:rsidR="00FA78E7">
        <w:t xml:space="preserve">assessment </w:t>
      </w:r>
    </w:p>
    <w:tbl>
      <w:tblPr>
        <w:tblStyle w:val="TableGrid"/>
        <w:tblW w:w="0" w:type="auto"/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231162" w:rsidRPr="007E5BE2" w14:paraId="3FDA35FE" w14:textId="77777777" w:rsidTr="0037105B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</w:tcPr>
          <w:p w14:paraId="50869F20" w14:textId="423283F7" w:rsidR="00632B55" w:rsidRDefault="00143ACA" w:rsidP="00632B55">
            <w:pPr>
              <w:pStyle w:val="BodyText"/>
            </w:pPr>
            <w:r>
              <w:t xml:space="preserve">In line with the </w:t>
            </w:r>
            <w:hyperlink r:id="rId8" w:history="1">
              <w:r w:rsidRPr="002B2C05">
                <w:rPr>
                  <w:rStyle w:val="Hyperlink"/>
                </w:rPr>
                <w:t>Policy Framework</w:t>
              </w:r>
            </w:hyperlink>
            <w:r>
              <w:t xml:space="preserve">, </w:t>
            </w:r>
            <w:r w:rsidR="00AB4D8D">
              <w:t xml:space="preserve">this </w:t>
            </w:r>
            <w:r w:rsidR="00435D3B">
              <w:t xml:space="preserve">risk </w:t>
            </w:r>
            <w:r w:rsidR="00140435">
              <w:t xml:space="preserve">and impact </w:t>
            </w:r>
            <w:r w:rsidR="00435D3B">
              <w:t>assessment checklist must be used by policy owners as part of the policy</w:t>
            </w:r>
            <w:r w:rsidR="000258DA">
              <w:t xml:space="preserve"> and/or procedure</w:t>
            </w:r>
            <w:r w:rsidR="00435D3B">
              <w:t xml:space="preserve"> review </w:t>
            </w:r>
            <w:r w:rsidR="00EA3A47">
              <w:t xml:space="preserve">or </w:t>
            </w:r>
            <w:r w:rsidR="00435D3B">
              <w:t xml:space="preserve">development process. </w:t>
            </w:r>
          </w:p>
          <w:p w14:paraId="68F323ED" w14:textId="0C005B04" w:rsidR="0094284C" w:rsidRDefault="00435D3B" w:rsidP="00632B55">
            <w:pPr>
              <w:pStyle w:val="BodyText"/>
            </w:pPr>
            <w:r>
              <w:t xml:space="preserve">The following questions </w:t>
            </w:r>
            <w:r w:rsidR="00A1187D">
              <w:t xml:space="preserve">must </w:t>
            </w:r>
            <w:r>
              <w:t>be considered to asse</w:t>
            </w:r>
            <w:r w:rsidR="007F29D8">
              <w:t>s</w:t>
            </w:r>
            <w:r>
              <w:t xml:space="preserve">s </w:t>
            </w:r>
            <w:r w:rsidR="00EA3A47">
              <w:t xml:space="preserve">the </w:t>
            </w:r>
            <w:r>
              <w:t xml:space="preserve">strategic </w:t>
            </w:r>
            <w:r w:rsidR="00404EA9">
              <w:t xml:space="preserve">and operational </w:t>
            </w:r>
            <w:r>
              <w:t>importance</w:t>
            </w:r>
            <w:r w:rsidR="00EA3A47">
              <w:t xml:space="preserve"> of the policy</w:t>
            </w:r>
            <w:r w:rsidR="000258DA">
              <w:t xml:space="preserve"> or procedure (hereafter policy)</w:t>
            </w:r>
            <w:r>
              <w:t>.</w:t>
            </w:r>
          </w:p>
          <w:p w14:paraId="6D338037" w14:textId="18DCA90B" w:rsidR="00E36942" w:rsidRDefault="00880B5D" w:rsidP="00632B55">
            <w:pPr>
              <w:pStyle w:val="BodyText"/>
            </w:pPr>
            <w:r>
              <w:t>For each question you must</w:t>
            </w:r>
            <w:r w:rsidR="00433695">
              <w:t xml:space="preserve"> provide details on</w:t>
            </w:r>
            <w:r w:rsidR="00E92B9F">
              <w:t xml:space="preserve"> how</w:t>
            </w:r>
            <w:r>
              <w:t>:</w:t>
            </w:r>
          </w:p>
          <w:p w14:paraId="44018D76" w14:textId="04B06C58" w:rsidR="00880B5D" w:rsidRDefault="00880B5D" w:rsidP="00023AE7">
            <w:pPr>
              <w:pStyle w:val="ListBullet"/>
            </w:pPr>
            <w:r>
              <w:t xml:space="preserve">the policy </w:t>
            </w:r>
            <w:r w:rsidR="00F43A2C">
              <w:t xml:space="preserve">will </w:t>
            </w:r>
            <w:r>
              <w:t xml:space="preserve">support </w:t>
            </w:r>
            <w:r w:rsidR="004A004A">
              <w:t xml:space="preserve">the </w:t>
            </w:r>
            <w:proofErr w:type="gramStart"/>
            <w:r w:rsidR="004A004A">
              <w:t xml:space="preserve">particular </w:t>
            </w:r>
            <w:r>
              <w:t>UTS</w:t>
            </w:r>
            <w:proofErr w:type="gramEnd"/>
            <w:r>
              <w:t xml:space="preserve"> </w:t>
            </w:r>
            <w:r w:rsidR="00BD409C">
              <w:t>activity or p</w:t>
            </w:r>
            <w:r>
              <w:t>rocess</w:t>
            </w:r>
          </w:p>
          <w:p w14:paraId="7092F7C1" w14:textId="7F390ECF" w:rsidR="00D947A7" w:rsidRDefault="00D91C5C" w:rsidP="00023AE7">
            <w:pPr>
              <w:pStyle w:val="ListBullet"/>
            </w:pPr>
            <w:r>
              <w:t>the policy may impact</w:t>
            </w:r>
            <w:r w:rsidR="00D947A7">
              <w:t xml:space="preserve"> the UTS community</w:t>
            </w:r>
            <w:r w:rsidR="00E92B9F">
              <w:t>, and</w:t>
            </w:r>
          </w:p>
          <w:p w14:paraId="19908D3E" w14:textId="59A45BD0" w:rsidR="00023AE7" w:rsidRDefault="00023AE7" w:rsidP="00023AE7">
            <w:pPr>
              <w:pStyle w:val="ListBullet"/>
            </w:pPr>
            <w:r>
              <w:t xml:space="preserve">you </w:t>
            </w:r>
            <w:r w:rsidR="00F43A2C">
              <w:t xml:space="preserve">will </w:t>
            </w:r>
            <w:r>
              <w:t xml:space="preserve">address </w:t>
            </w:r>
            <w:r w:rsidR="00880B5D">
              <w:t>any</w:t>
            </w:r>
            <w:r>
              <w:t xml:space="preserve"> risk</w:t>
            </w:r>
            <w:r w:rsidR="00880B5D">
              <w:t xml:space="preserve"> and/or compliance </w:t>
            </w:r>
            <w:r w:rsidR="00E436BB">
              <w:t>activity</w:t>
            </w:r>
            <w:r w:rsidR="00E92B9F">
              <w:t>.</w:t>
            </w:r>
          </w:p>
          <w:p w14:paraId="71B9370B" w14:textId="0061EA83" w:rsidR="00EA3A47" w:rsidRDefault="00E63E13" w:rsidP="00FE0B62">
            <w:pPr>
              <w:pStyle w:val="BodyText"/>
            </w:pPr>
            <w:r>
              <w:t xml:space="preserve">If the question doesn’t apply, </w:t>
            </w:r>
            <w:r w:rsidR="00EA3A47">
              <w:t xml:space="preserve">put ‘NA’ </w:t>
            </w:r>
            <w:r>
              <w:t xml:space="preserve">and </w:t>
            </w:r>
            <w:r w:rsidR="00BC12AC">
              <w:t>provide a reason</w:t>
            </w:r>
            <w:r w:rsidR="00BA4613">
              <w:t xml:space="preserve"> in the </w:t>
            </w:r>
            <w:r>
              <w:t>details</w:t>
            </w:r>
            <w:r w:rsidR="00BA4613">
              <w:t xml:space="preserve"> field</w:t>
            </w:r>
            <w:r>
              <w:t>.</w:t>
            </w:r>
            <w:r w:rsidR="00B53F78">
              <w:t xml:space="preserve"> </w:t>
            </w:r>
          </w:p>
          <w:p w14:paraId="7CF94321" w14:textId="62F41CB4" w:rsidR="00BB0B6A" w:rsidRDefault="00435D3B" w:rsidP="00632B55">
            <w:pPr>
              <w:pStyle w:val="BodyText"/>
            </w:pPr>
            <w:r>
              <w:t xml:space="preserve">These questions are guided by the </w:t>
            </w:r>
            <w:hyperlink r:id="rId9" w:history="1">
              <w:r w:rsidRPr="000B3DA1">
                <w:rPr>
                  <w:rStyle w:val="Hyperlink"/>
                </w:rPr>
                <w:t>Risk Management Policy</w:t>
              </w:r>
            </w:hyperlink>
            <w:r>
              <w:t xml:space="preserve"> and</w:t>
            </w:r>
            <w:r w:rsidR="00E92B9F">
              <w:t xml:space="preserve"> the</w:t>
            </w:r>
            <w:r>
              <w:t xml:space="preserve"> </w:t>
            </w:r>
            <w:hyperlink r:id="rId10" w:history="1">
              <w:r w:rsidRPr="000B3DA1">
                <w:rPr>
                  <w:rStyle w:val="Hyperlink"/>
                </w:rPr>
                <w:t>Risk Management Procedure</w:t>
              </w:r>
            </w:hyperlink>
            <w:r w:rsidR="000B3DA1">
              <w:t xml:space="preserve"> (SharePoint)</w:t>
            </w:r>
            <w:r>
              <w:t xml:space="preserve">. </w:t>
            </w:r>
          </w:p>
          <w:p w14:paraId="15001960" w14:textId="4CD422BD" w:rsidR="00231162" w:rsidRPr="007E5BE2" w:rsidRDefault="00B53F78" w:rsidP="00632B55">
            <w:pPr>
              <w:pStyle w:val="BodyText"/>
            </w:pPr>
            <w:r>
              <w:t xml:space="preserve">You should return to this </w:t>
            </w:r>
            <w:r w:rsidR="00BB0B6A">
              <w:t>checklist</w:t>
            </w:r>
            <w:r>
              <w:t xml:space="preserve"> throughout the development and review process to guide thinking and approach, making sure to document any changes. </w:t>
            </w:r>
            <w:r w:rsidR="00EE1950">
              <w:t xml:space="preserve"> </w:t>
            </w:r>
          </w:p>
        </w:tc>
      </w:tr>
    </w:tbl>
    <w:p w14:paraId="5CCBD956" w14:textId="77777777" w:rsidR="00397DAF" w:rsidRDefault="00397DAF" w:rsidP="00397DAF">
      <w:pPr>
        <w:pStyle w:val="Heading3"/>
      </w:pPr>
      <w:r>
        <w:t>Name of policy: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35D92E9" w14:textId="00C04E26" w:rsidR="00397DAF" w:rsidRDefault="00162617" w:rsidP="00397DAF">
      <w:pPr>
        <w:pStyle w:val="Heading3"/>
      </w:pPr>
      <w:r>
        <w:t>Policy owner</w:t>
      </w:r>
      <w:r w:rsidR="00397DAF">
        <w:t>:</w:t>
      </w:r>
      <w:r w:rsidR="00397DAF"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397DAF">
        <w:instrText xml:space="preserve"> FORMTEXT </w:instrText>
      </w:r>
      <w:r w:rsidR="00397DAF">
        <w:fldChar w:fldCharType="separate"/>
      </w:r>
      <w:r w:rsidR="00397DAF">
        <w:rPr>
          <w:noProof/>
        </w:rPr>
        <w:t> </w:t>
      </w:r>
      <w:r w:rsidR="00397DAF">
        <w:rPr>
          <w:noProof/>
        </w:rPr>
        <w:t> </w:t>
      </w:r>
      <w:r w:rsidR="00397DAF">
        <w:rPr>
          <w:noProof/>
        </w:rPr>
        <w:t> </w:t>
      </w:r>
      <w:r w:rsidR="00397DAF">
        <w:rPr>
          <w:noProof/>
        </w:rPr>
        <w:t> </w:t>
      </w:r>
      <w:r w:rsidR="00397DAF">
        <w:rPr>
          <w:noProof/>
        </w:rPr>
        <w:t> </w:t>
      </w:r>
      <w:r w:rsidR="00397DAF">
        <w:fldChar w:fldCharType="end"/>
      </w:r>
      <w:bookmarkEnd w:id="1"/>
    </w:p>
    <w:p w14:paraId="43FB956B" w14:textId="2DE1BD76" w:rsidR="008C4DDE" w:rsidRDefault="009E0939" w:rsidP="00013ABB">
      <w:pPr>
        <w:pStyle w:val="Heading3"/>
      </w:pPr>
      <w:r>
        <w:t>Date:</w:t>
      </w:r>
      <w:r w:rsidR="00443554" w:rsidRPr="00443554">
        <w:t xml:space="preserve"> </w:t>
      </w:r>
      <w:r w:rsidR="00443554">
        <w:fldChar w:fldCharType="begin">
          <w:ffData>
            <w:name w:val="Text25"/>
            <w:enabled/>
            <w:calcOnExit w:val="0"/>
            <w:textInput/>
          </w:ffData>
        </w:fldChar>
      </w:r>
      <w:r w:rsidR="00443554">
        <w:instrText xml:space="preserve"> FORMTEXT </w:instrText>
      </w:r>
      <w:r w:rsidR="00443554">
        <w:fldChar w:fldCharType="separate"/>
      </w:r>
      <w:r w:rsidR="00443554">
        <w:rPr>
          <w:noProof/>
        </w:rPr>
        <w:t> </w:t>
      </w:r>
      <w:r w:rsidR="00443554">
        <w:rPr>
          <w:noProof/>
        </w:rPr>
        <w:t> </w:t>
      </w:r>
      <w:r w:rsidR="00443554">
        <w:rPr>
          <w:noProof/>
        </w:rPr>
        <w:t> </w:t>
      </w:r>
      <w:r w:rsidR="00443554">
        <w:rPr>
          <w:noProof/>
        </w:rPr>
        <w:t> </w:t>
      </w:r>
      <w:r w:rsidR="00443554">
        <w:rPr>
          <w:noProof/>
        </w:rPr>
        <w:t> </w:t>
      </w:r>
      <w:r w:rsidR="00443554">
        <w:fldChar w:fldCharType="end"/>
      </w:r>
    </w:p>
    <w:p w14:paraId="6D7DF001" w14:textId="77777777" w:rsidR="00313211" w:rsidRPr="00313211" w:rsidRDefault="00313211" w:rsidP="00313211"/>
    <w:tbl>
      <w:tblPr>
        <w:tblW w:w="5284" w:type="pct"/>
        <w:tblInd w:w="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7933"/>
        <w:gridCol w:w="1417"/>
        <w:gridCol w:w="1417"/>
      </w:tblGrid>
      <w:tr w:rsidR="009F5CDC" w:rsidRPr="00E47613" w14:paraId="7A91FFF4" w14:textId="77777777" w:rsidTr="00F94F55">
        <w:tc>
          <w:tcPr>
            <w:tcW w:w="3684" w:type="pct"/>
            <w:tcBorders>
              <w:top w:val="nil"/>
              <w:bottom w:val="nil"/>
              <w:right w:val="single" w:sz="4" w:space="0" w:color="D9D9D9" w:themeColor="background1" w:themeShade="D9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3B15D623" w14:textId="0145939E" w:rsidR="009F5CDC" w:rsidRDefault="000258DA" w:rsidP="00F94F55">
            <w:pPr>
              <w:pStyle w:val="Header"/>
            </w:pPr>
            <w:r>
              <w:t>Assessing the purpose, impact and coverage</w:t>
            </w:r>
          </w:p>
        </w:tc>
        <w:tc>
          <w:tcPr>
            <w:tcW w:w="658" w:type="pct"/>
            <w:tcBorders>
              <w:top w:val="nil"/>
              <w:bottom w:val="nil"/>
              <w:right w:val="single" w:sz="4" w:space="0" w:color="D9D9D9" w:themeColor="background1" w:themeShade="D9"/>
            </w:tcBorders>
            <w:shd w:val="solid" w:color="auto" w:fill="auto"/>
          </w:tcPr>
          <w:p w14:paraId="4FC4CE9C" w14:textId="08DC7687" w:rsidR="009F5CDC" w:rsidRDefault="009F5CDC" w:rsidP="00F94F55">
            <w:pPr>
              <w:pStyle w:val="Header"/>
            </w:pPr>
            <w:r w:rsidRPr="009F5CDC">
              <w:t>Yes</w:t>
            </w:r>
          </w:p>
        </w:tc>
        <w:tc>
          <w:tcPr>
            <w:tcW w:w="658" w:type="pct"/>
            <w:tcBorders>
              <w:top w:val="nil"/>
              <w:left w:val="single" w:sz="4" w:space="0" w:color="D9D9D9" w:themeColor="background1" w:themeShade="D9"/>
              <w:bottom w:val="nil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4C3724F7" w14:textId="512EE307" w:rsidR="009F5CDC" w:rsidRDefault="009F5CDC" w:rsidP="00F94F55">
            <w:pPr>
              <w:pStyle w:val="Header"/>
            </w:pPr>
            <w:r>
              <w:t>N/A</w:t>
            </w:r>
          </w:p>
        </w:tc>
      </w:tr>
      <w:tr w:rsidR="00C83973" w:rsidRPr="00E47613" w14:paraId="532778DE" w14:textId="77777777" w:rsidTr="00C83973">
        <w:tc>
          <w:tcPr>
            <w:tcW w:w="3684" w:type="pct"/>
            <w:tcBorders>
              <w:top w:val="nil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B040A1F" w14:textId="653CB78A" w:rsidR="0089421A" w:rsidRDefault="000258DA" w:rsidP="0089421A">
            <w:pPr>
              <w:pStyle w:val="bodynumber"/>
            </w:pPr>
            <w:r>
              <w:t xml:space="preserve">Does this policy </w:t>
            </w:r>
            <w:r w:rsidR="0089421A">
              <w:t xml:space="preserve">support the delivery of the UTS </w:t>
            </w:r>
            <w:r w:rsidR="00140435">
              <w:t xml:space="preserve">2030 </w:t>
            </w:r>
            <w:r w:rsidR="0089421A">
              <w:t>strategy</w:t>
            </w:r>
            <w:r>
              <w:t xml:space="preserve"> and values</w:t>
            </w:r>
            <w:r w:rsidR="0089421A">
              <w:t>?</w:t>
            </w:r>
            <w:r w:rsidR="00AB4D8D">
              <w:t xml:space="preserve"> </w:t>
            </w:r>
          </w:p>
          <w:p w14:paraId="715E6E31" w14:textId="4A47BB0C" w:rsidR="0089421A" w:rsidRDefault="000258DA" w:rsidP="0089421A">
            <w:pPr>
              <w:pStyle w:val="Bodytextfieldindent"/>
            </w:pPr>
            <w:r>
              <w:t xml:space="preserve">If so, </w:t>
            </w:r>
            <w:proofErr w:type="gramStart"/>
            <w:r>
              <w:t>how?</w:t>
            </w:r>
            <w:r w:rsidR="0089421A">
              <w:t>:</w:t>
            </w:r>
            <w:proofErr w:type="gramEnd"/>
            <w:r w:rsidR="0089421A">
              <w:t xml:space="preserve">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</w:p>
        </w:tc>
        <w:tc>
          <w:tcPr>
            <w:tcW w:w="658" w:type="pct"/>
            <w:tcBorders>
              <w:top w:val="nil"/>
              <w:bottom w:val="nil"/>
              <w:right w:val="single" w:sz="4" w:space="0" w:color="D9D9D9" w:themeColor="background1" w:themeShade="D9"/>
            </w:tcBorders>
          </w:tcPr>
          <w:p w14:paraId="565BD31A" w14:textId="24035D0D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nil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40C4A62A" w14:textId="5E2F444B" w:rsidR="0089421A" w:rsidRPr="00E47613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C83973" w:rsidRPr="00E47613" w14:paraId="67485ADB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131F2D7F" w14:textId="3CDFA2FC" w:rsidR="0089421A" w:rsidRDefault="000258DA" w:rsidP="0089421A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Does the policy </w:t>
            </w:r>
            <w:r w:rsidR="0089421A">
              <w:t xml:space="preserve">support the delivery of the divisional or UTS </w:t>
            </w:r>
            <w:r w:rsidR="00B62910">
              <w:t xml:space="preserve">annual </w:t>
            </w:r>
            <w:r w:rsidR="0089421A">
              <w:t>plan?</w:t>
            </w:r>
            <w:r w:rsidR="00AB4D8D">
              <w:t xml:space="preserve"> </w:t>
            </w:r>
          </w:p>
          <w:p w14:paraId="6F2BE67A" w14:textId="6A7C7F67" w:rsidR="0089421A" w:rsidRDefault="000258DA" w:rsidP="0089421A">
            <w:pPr>
              <w:pStyle w:val="Bodytextfieldindent"/>
            </w:pPr>
            <w:r>
              <w:t xml:space="preserve">If so, </w:t>
            </w:r>
            <w:proofErr w:type="gramStart"/>
            <w:r>
              <w:t>how?</w:t>
            </w:r>
            <w:r w:rsidR="0089421A">
              <w:t>:</w:t>
            </w:r>
            <w:proofErr w:type="gramEnd"/>
            <w:r w:rsidR="0089421A">
              <w:t xml:space="preserve">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  <w:bookmarkEnd w:id="3"/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AE8172" w14:textId="0DA43504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235DC12" w14:textId="1BBE6ED4" w:rsidR="0089421A" w:rsidRPr="00E47613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1F5912C6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15D550F4" w14:textId="453074CC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>For existing policies, has the policy been effective in supporting UTS activities? Which stakeholders were asked and what was the outcome (1 or 2 paragraphs)?</w:t>
            </w:r>
          </w:p>
          <w:p w14:paraId="43009FC5" w14:textId="225DD407" w:rsidR="00D14DED" w:rsidRDefault="00D14DED" w:rsidP="0007454F">
            <w:pPr>
              <w:pStyle w:val="bodynumber"/>
              <w:numPr>
                <w:ilvl w:val="0"/>
                <w:numId w:val="0"/>
              </w:numPr>
            </w:pP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FE106D" w14:textId="560B6377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2C8E07D" w14:textId="0DF3C132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6A315F1F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399B10D" w14:textId="77777777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For existing policies, have there been any operational or functional issues or errors since the last review? If yes, provide details. </w:t>
            </w:r>
          </w:p>
          <w:p w14:paraId="6A366F0C" w14:textId="285F8C49" w:rsidR="00E92B9F" w:rsidRDefault="00E92B9F" w:rsidP="0007454F">
            <w:pPr>
              <w:pStyle w:val="bodynumber"/>
              <w:numPr>
                <w:ilvl w:val="0"/>
                <w:numId w:val="0"/>
              </w:numPr>
              <w:ind w:left="284"/>
            </w:pP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4F1E10" w14:textId="7B700BC9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7412B93" w14:textId="14811D67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7A7B7B91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1175BF10" w14:textId="77777777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>Does the policy provide appropriate guidance to the relevant audiences in a clear and inclusive manner? Which stakeholders were asked and what was the outcome (1 or 2 paragraphs)?</w:t>
            </w:r>
          </w:p>
          <w:p w14:paraId="0DC794C2" w14:textId="6D2F946A" w:rsidR="00D14DED" w:rsidRDefault="00D14DED" w:rsidP="0007454F">
            <w:pPr>
              <w:pStyle w:val="bodynumber"/>
              <w:numPr>
                <w:ilvl w:val="0"/>
                <w:numId w:val="0"/>
              </w:numPr>
              <w:ind w:left="284"/>
            </w:pP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A29D0F" w14:textId="31CD1BF8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45702656" w14:textId="24B6D077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0E1D7A75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C9E3BED" w14:textId="135F6E3C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lastRenderedPageBreak/>
              <w:t>Does the policy manage specific identified risks (for example, fraud or corruption, reputational or conflicts of interest risks</w:t>
            </w:r>
            <w:proofErr w:type="gramStart"/>
            <w:r>
              <w:t xml:space="preserve">) </w:t>
            </w:r>
            <w:r w:rsidR="00E92B9F">
              <w:t>?</w:t>
            </w:r>
            <w:proofErr w:type="gramEnd"/>
          </w:p>
          <w:p w14:paraId="06036BA3" w14:textId="4F14A014" w:rsidR="00D14DED" w:rsidRDefault="00D14DED" w:rsidP="00D14DED">
            <w:pPr>
              <w:pStyle w:val="Bodytextfieldindent"/>
            </w:pPr>
            <w:r>
              <w:t xml:space="preserve">If so, how and who has been consulted to help address identified </w:t>
            </w:r>
            <w:proofErr w:type="gramStart"/>
            <w:r>
              <w:t>risks?: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F4FA37" w14:textId="6F92A082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4C44FFFD" w14:textId="08A8E8BB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57A7DFE7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E2991AF" w14:textId="4D969B30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Does the policy support UTS’s responsible financial management or budgetary checks and balances? </w:t>
            </w:r>
          </w:p>
          <w:p w14:paraId="26060FDE" w14:textId="654E0684" w:rsidR="00D14DED" w:rsidRDefault="00D14DED" w:rsidP="00D14DED">
            <w:pPr>
              <w:pStyle w:val="Bodytextfieldindent"/>
            </w:pPr>
            <w:r>
              <w:t xml:space="preserve">If so, </w:t>
            </w:r>
            <w:proofErr w:type="gramStart"/>
            <w:r>
              <w:t>how?: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2C77D0" w14:textId="6724950F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519B8E1D" w14:textId="1B2FF73C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19850681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0EE8575" w14:textId="7D5CDB54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Does the policy support a safe and healthy workplace (physical and/or psychosocial)? </w:t>
            </w:r>
          </w:p>
          <w:p w14:paraId="53B98525" w14:textId="6E571C80" w:rsidR="00D14DED" w:rsidRDefault="00D14DED" w:rsidP="00D14DED">
            <w:pPr>
              <w:pStyle w:val="Bodytextfieldindent"/>
            </w:pPr>
            <w:r>
              <w:t xml:space="preserve">If so, </w:t>
            </w:r>
            <w:proofErr w:type="gramStart"/>
            <w:r>
              <w:t>how?: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AF100" w14:textId="017747C8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F35AEF1" w14:textId="36FD3730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3F214EBD" w14:textId="77777777" w:rsidTr="000258DA">
        <w:tc>
          <w:tcPr>
            <w:tcW w:w="5000" w:type="pct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11F0E1E7" w14:textId="77777777" w:rsidR="00D14DED" w:rsidRDefault="00D14DED" w:rsidP="00D14DED">
            <w:pPr>
              <w:pStyle w:val="bodynumber"/>
            </w:pPr>
            <w:r>
              <w:t>How did the policy, and its development/review, take into consideration all potential audiences to reflect UTS’s diverse community?</w:t>
            </w:r>
          </w:p>
          <w:p w14:paraId="4DE33B1A" w14:textId="0F8D21DF" w:rsidR="00D14DED" w:rsidRDefault="00D14DED" w:rsidP="00D14DED">
            <w:pPr>
              <w:pStyle w:val="Bodytextfieldindent"/>
            </w:pPr>
            <w:r>
              <w:t xml:space="preserve">Provide details of the consultation process, groups, why they were chosen and how their feedback informed the content and/or its implementation: </w:t>
            </w:r>
          </w:p>
          <w:p w14:paraId="4F77B9D7" w14:textId="57A6116B" w:rsidR="00D14DED" w:rsidRDefault="00D14DED" w:rsidP="00D14DED">
            <w:pPr>
              <w:pStyle w:val="BodyTextField"/>
              <w:spacing w:after="57"/>
            </w:pPr>
          </w:p>
        </w:tc>
      </w:tr>
      <w:tr w:rsidR="00D14DED" w:rsidRPr="00E47613" w14:paraId="582D06F0" w14:textId="77777777" w:rsidTr="000258DA">
        <w:tc>
          <w:tcPr>
            <w:tcW w:w="5000" w:type="pct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59F5042F" w14:textId="77777777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>How does the policy consider or address the impact on people based on their gender, religion, culture or other lived experience?</w:t>
            </w:r>
          </w:p>
          <w:p w14:paraId="2C0508BD" w14:textId="0617142B" w:rsidR="00D14DED" w:rsidRDefault="00D14DED" w:rsidP="00D14DED">
            <w:pPr>
              <w:pStyle w:val="BodyTextField"/>
              <w:spacing w:after="57"/>
            </w:pPr>
          </w:p>
        </w:tc>
      </w:tr>
      <w:tr w:rsidR="00D14DED" w:rsidRPr="00E47613" w14:paraId="4AA7645E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8C44278" w14:textId="07208D5A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Does the policy reflect the outcomes of any internal and external audit reviews undertaken in the past 3 years? </w:t>
            </w:r>
          </w:p>
          <w:p w14:paraId="1E622DF7" w14:textId="06DB6966" w:rsidR="00D14DED" w:rsidRDefault="00D14DED" w:rsidP="00D14DED">
            <w:pPr>
              <w:pStyle w:val="Bodytextfieldindent"/>
            </w:pPr>
            <w:r>
              <w:t xml:space="preserve">If so, please outlined which audits and which outcomes have been </w:t>
            </w:r>
            <w:proofErr w:type="gramStart"/>
            <w:r>
              <w:t>reflected?: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AA6CAD" w14:textId="58096346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378A2B2E" w14:textId="0F3C4832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0230E52E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3AF41DCA" w14:textId="6C560E16" w:rsidR="00D14DED" w:rsidRDefault="00D14DED" w:rsidP="0007454F">
            <w:pPr>
              <w:pStyle w:val="bodynumber"/>
            </w:pPr>
            <w:r>
              <w:t>Does the policy support compliance with the university’s legal and governance obligations? For policy reviews, has there been any identified gaps in its legal, compliance or governance obligations?</w:t>
            </w:r>
          </w:p>
          <w:p w14:paraId="6FDFB9CE" w14:textId="2A672E45" w:rsidR="00D14DED" w:rsidRDefault="00D14DED" w:rsidP="00D14DED">
            <w:pPr>
              <w:pStyle w:val="Bodytextfieldindent"/>
            </w:pPr>
            <w:r>
              <w:t xml:space="preserve">If so, list which obligations and where relevant, any gaps that are now </w:t>
            </w:r>
            <w:proofErr w:type="gramStart"/>
            <w:r>
              <w:t>addressed?: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FC12DE" w14:textId="7B32674B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4E7F863" w14:textId="2317D967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74EC7DD7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3B15557E" w14:textId="7550414E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Does the policy support the delivery of UTS research or courses and/or align with the Student Rules? </w:t>
            </w:r>
          </w:p>
          <w:p w14:paraId="4F256300" w14:textId="5366DA18" w:rsidR="00D14DED" w:rsidRPr="00AE47E6" w:rsidRDefault="00D14DED" w:rsidP="00D14DED">
            <w:pPr>
              <w:pStyle w:val="Bodytextfieldindent"/>
            </w:pPr>
            <w:r>
              <w:t xml:space="preserve">If so, </w:t>
            </w:r>
            <w:proofErr w:type="gramStart"/>
            <w:r>
              <w:t>how?: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8E2951" w14:textId="78E8F27B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6853E105" w14:textId="356CAF4F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4BE0E6CC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5507D4A5" w14:textId="42FA10B3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Does the policy enable UTS to take opportunities while managing risk? </w:t>
            </w:r>
          </w:p>
          <w:p w14:paraId="2FA49911" w14:textId="2BC99A12" w:rsidR="00D14DED" w:rsidRDefault="00D14DED" w:rsidP="00D14DED">
            <w:pPr>
              <w:pStyle w:val="Bodytextfieldindent"/>
            </w:pPr>
            <w:r>
              <w:t xml:space="preserve">If so, </w:t>
            </w:r>
            <w:proofErr w:type="gramStart"/>
            <w:r>
              <w:t>how?: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15B07F" w14:textId="3FD8C2B5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5890F3AC" w14:textId="59D3C411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225ECD27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695195AB" w14:textId="59C82C04" w:rsidR="00D14DED" w:rsidRDefault="00D14DED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Does the policy support the delivery of significant project/s? </w:t>
            </w:r>
          </w:p>
          <w:p w14:paraId="21257873" w14:textId="702865B9" w:rsidR="00D14DED" w:rsidRDefault="00D14DED" w:rsidP="00D14DED">
            <w:pPr>
              <w:pStyle w:val="Bodytextfieldindent"/>
            </w:pPr>
            <w:r>
              <w:t xml:space="preserve">If so, </w:t>
            </w:r>
            <w:proofErr w:type="gramStart"/>
            <w:r>
              <w:t>how?: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FF8537" w14:textId="292165A5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358AA167" w14:textId="5720B653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511BD20F" w14:textId="77777777" w:rsidTr="00B83791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D494A4D" w14:textId="58D36B75" w:rsidR="00D14DED" w:rsidRDefault="00D14DED" w:rsidP="00D14DED">
            <w:pPr>
              <w:pStyle w:val="bodynumber"/>
            </w:pPr>
            <w:r>
              <w:lastRenderedPageBreak/>
              <w:t xml:space="preserve">Does the policy align with any current training or require the development of future training for staff or for students (see also </w:t>
            </w:r>
            <w:hyperlink r:id="rId11" w:history="1">
              <w:r w:rsidR="00E92B9F" w:rsidRPr="00E92B9F">
                <w:rPr>
                  <w:rStyle w:val="Hyperlink"/>
                </w:rPr>
                <w:t xml:space="preserve">UTS </w:t>
              </w:r>
              <w:r w:rsidR="00E92B9F">
                <w:rPr>
                  <w:rStyle w:val="Hyperlink"/>
                </w:rPr>
                <w:t>s</w:t>
              </w:r>
              <w:r w:rsidR="00E92B9F" w:rsidRPr="00E92B9F">
                <w:rPr>
                  <w:rStyle w:val="Hyperlink"/>
                </w:rPr>
                <w:t xml:space="preserve">taff </w:t>
              </w:r>
              <w:r w:rsidR="00E92B9F">
                <w:rPr>
                  <w:rStyle w:val="Hyperlink"/>
                </w:rPr>
                <w:t>l</w:t>
              </w:r>
              <w:r w:rsidR="00E92B9F" w:rsidRPr="00E92B9F">
                <w:rPr>
                  <w:rStyle w:val="Hyperlink"/>
                </w:rPr>
                <w:t xml:space="preserve">earning </w:t>
              </w:r>
              <w:r w:rsidR="00E92B9F">
                <w:rPr>
                  <w:rStyle w:val="Hyperlink"/>
                </w:rPr>
                <w:t>p</w:t>
              </w:r>
              <w:r w:rsidR="00E92B9F" w:rsidRPr="00E92B9F">
                <w:rPr>
                  <w:rStyle w:val="Hyperlink"/>
                </w:rPr>
                <w:t>ortal</w:t>
              </w:r>
            </w:hyperlink>
            <w:r>
              <w:t xml:space="preserve">)? </w:t>
            </w:r>
          </w:p>
          <w:p w14:paraId="4AD7AC88" w14:textId="41CE4E15" w:rsidR="00D14DED" w:rsidRDefault="00D14DED" w:rsidP="00D14DED">
            <w:pPr>
              <w:pStyle w:val="Bodytextfieldindent"/>
            </w:pPr>
            <w:r>
              <w:t xml:space="preserve">Provide details: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02BE4A" w14:textId="7BC60C85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374AF167" w14:textId="080B0818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83700" w:rsidRPr="00E47613" w14:paraId="4B6412FB" w14:textId="77777777" w:rsidTr="00383700">
        <w:tc>
          <w:tcPr>
            <w:tcW w:w="5000" w:type="pct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444E30C" w14:textId="229648A8" w:rsidR="00383700" w:rsidRDefault="00383700" w:rsidP="00D14DED">
            <w:pPr>
              <w:pStyle w:val="bodynumber"/>
            </w:pPr>
            <w:r>
              <w:t>Has the policy (whether new or under review) been</w:t>
            </w:r>
            <w:r w:rsidR="00E92B9F">
              <w:t xml:space="preserve"> </w:t>
            </w:r>
            <w:r>
              <w:t xml:space="preserve">assessed to ensure it does not conflict with any existing policy, procedure or process and/or that it does not duplicate any existing policy, procedure or process? Please contact GSU for guidance. </w:t>
            </w:r>
          </w:p>
          <w:p w14:paraId="49993A2C" w14:textId="7A6E2461" w:rsidR="00383700" w:rsidRPr="00AE47E6" w:rsidRDefault="00383700" w:rsidP="00D14DED">
            <w:pPr>
              <w:pStyle w:val="Bodytextfieldindent"/>
            </w:pPr>
            <w:r>
              <w:t xml:space="preserve">Please address any overlaps and how any these issues are being addressed: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316E5F" w14:textId="53D1146B" w:rsidR="00383700" w:rsidRDefault="00383700" w:rsidP="00D14DED">
            <w:pPr>
              <w:pStyle w:val="BodyTextField"/>
              <w:spacing w:after="57"/>
            </w:pPr>
          </w:p>
        </w:tc>
      </w:tr>
      <w:tr w:rsidR="00D14DED" w:rsidRPr="00E47613" w14:paraId="1FE9531A" w14:textId="77777777" w:rsidTr="00B83791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94287DA" w14:textId="591E37BF" w:rsidR="00D14DED" w:rsidRDefault="00383700" w:rsidP="00D14DED">
            <w:pPr>
              <w:pStyle w:val="bodynumber"/>
            </w:pPr>
            <w:r>
              <w:t>For existing policies, have there been any known breaches</w:t>
            </w:r>
            <w:r w:rsidR="00D14DED">
              <w:t>?</w:t>
            </w:r>
            <w:r>
              <w:t xml:space="preserve"> If yes, how have these been considered and addressed as part of the review</w:t>
            </w:r>
            <w:r w:rsidR="00E92B9F">
              <w:t>?</w:t>
            </w:r>
            <w:r>
              <w:t xml:space="preserve"> </w:t>
            </w:r>
          </w:p>
          <w:p w14:paraId="4AD46118" w14:textId="75BAB556" w:rsidR="00D14DED" w:rsidRDefault="00D14DED" w:rsidP="00D14DED">
            <w:pPr>
              <w:pStyle w:val="Bodytextfieldindent"/>
            </w:pP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9DA8BD" w14:textId="15BB99B1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4B5F3E64" w14:textId="58EDA78F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283FE173" w14:textId="77777777" w:rsidTr="00B83791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7580142B" w14:textId="61B566D9" w:rsidR="00D14DED" w:rsidRDefault="00383700" w:rsidP="00D14DED">
            <w:pPr>
              <w:pStyle w:val="Header"/>
            </w:pPr>
            <w:r>
              <w:t>E</w:t>
            </w:r>
            <w:r w:rsidR="00D14DED">
              <w:t>xternal influences that have impacted the policy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solid" w:color="auto" w:fill="auto"/>
          </w:tcPr>
          <w:p w14:paraId="4D92BBF8" w14:textId="66230533" w:rsidR="00D14DED" w:rsidRDefault="00D14DED" w:rsidP="00D14DED">
            <w:pPr>
              <w:pStyle w:val="Header"/>
            </w:pPr>
            <w:r>
              <w:t>Yes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1141E6CC" w14:textId="6D6A8852" w:rsidR="00D14DED" w:rsidRDefault="00D14DED" w:rsidP="00D14DED">
            <w:pPr>
              <w:pStyle w:val="Header"/>
            </w:pPr>
            <w:r>
              <w:t>N/A</w:t>
            </w:r>
          </w:p>
        </w:tc>
      </w:tr>
      <w:tr w:rsidR="00D14DED" w:rsidRPr="00E47613" w14:paraId="7E5AE2EF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ECC3B5B" w14:textId="6623D739" w:rsidR="00D14DED" w:rsidRDefault="00383700" w:rsidP="00D14DED">
            <w:pPr>
              <w:pStyle w:val="bodynumber"/>
            </w:pPr>
            <w:r>
              <w:t xml:space="preserve">List any </w:t>
            </w:r>
            <w:r w:rsidR="00D14DED">
              <w:t>legislative changes or developments?</w:t>
            </w:r>
          </w:p>
          <w:p w14:paraId="7C2F630D" w14:textId="792D7C28" w:rsidR="00D14DED" w:rsidRDefault="00D14DED" w:rsidP="00D14DED">
            <w:pPr>
              <w:pStyle w:val="Bodytextfieldindent"/>
            </w:pP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1C5FE7" w14:textId="46BE1F64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40F7D2B3" w14:textId="586E2F60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52802813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5DEC31E4" w14:textId="60482713" w:rsidR="00D14DED" w:rsidRDefault="00383700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List any relevant </w:t>
            </w:r>
            <w:r w:rsidR="00D14DED">
              <w:t xml:space="preserve">sector developments? </w:t>
            </w:r>
          </w:p>
          <w:p w14:paraId="7FC0D6B8" w14:textId="6100F693" w:rsidR="00D14DED" w:rsidRPr="00AE47E6" w:rsidRDefault="00D14DED" w:rsidP="00D14DED">
            <w:pPr>
              <w:pStyle w:val="Bodytextfieldinden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936328" w14:textId="3D9A91D1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3FA4044" w14:textId="5997E0AE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345C2B0B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F051DD0" w14:textId="62886715" w:rsidR="00D14DED" w:rsidRDefault="00383700" w:rsidP="00D14DED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List any </w:t>
            </w:r>
            <w:r w:rsidR="00D14DED">
              <w:t xml:space="preserve">social developments (for example, evolution of inclusive or appropriate language and terminology, social expectations, protest or social movements)? </w:t>
            </w:r>
          </w:p>
          <w:p w14:paraId="198E43A9" w14:textId="12DF41A4" w:rsidR="00D14DED" w:rsidRDefault="00D14DED" w:rsidP="00D14DED">
            <w:pPr>
              <w:pStyle w:val="Bodytextfieldindent"/>
            </w:pP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35AAD4" w14:textId="0BF6A2DF" w:rsidR="00D14DED" w:rsidRDefault="00D14DED" w:rsidP="00D14DED">
            <w:pPr>
              <w:pStyle w:val="BodyTextField"/>
              <w:spacing w:after="57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1C66D4F" w14:textId="5B4FB73E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14DED" w:rsidRPr="00E47613" w14:paraId="32E7C53D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12AFA0B2" w14:textId="0B90BF4A" w:rsidR="00D14DED" w:rsidRDefault="00383700" w:rsidP="00D14DED">
            <w:pPr>
              <w:pStyle w:val="bodynumber"/>
            </w:pPr>
            <w:r>
              <w:t xml:space="preserve">List any </w:t>
            </w:r>
            <w:r w:rsidR="00D14DED">
              <w:t>emerging technologies</w:t>
            </w:r>
            <w:r>
              <w:t>, systems or programs that may influence the policy or its implementation</w:t>
            </w:r>
            <w:r w:rsidR="00D14DED">
              <w:t>?</w:t>
            </w:r>
          </w:p>
          <w:p w14:paraId="5DD32BE8" w14:textId="229BC812" w:rsidR="00D14DED" w:rsidRDefault="00D14DED" w:rsidP="00D14DED">
            <w:pPr>
              <w:pStyle w:val="Bodytextfieldindent"/>
            </w:pP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0E9F2A" w14:textId="45EF77BA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9483A0D" w14:textId="51E750AB" w:rsidR="00D14DED" w:rsidRDefault="00D14DED" w:rsidP="00D14DED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1011E79" w14:textId="6B64C513" w:rsidR="00C07357" w:rsidRPr="00541845" w:rsidRDefault="00C07357" w:rsidP="00541845">
      <w:pPr>
        <w:pStyle w:val="Header"/>
      </w:pPr>
    </w:p>
    <w:sectPr w:rsidR="00C07357" w:rsidRPr="00541845" w:rsidSect="001666B0">
      <w:footerReference w:type="default" r:id="rId12"/>
      <w:headerReference w:type="first" r:id="rId13"/>
      <w:footerReference w:type="first" r:id="rId14"/>
      <w:pgSz w:w="11900" w:h="16840"/>
      <w:pgMar w:top="1134" w:right="851" w:bottom="567" w:left="851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D25D" w14:textId="77777777" w:rsidR="001E7715" w:rsidRDefault="001E7715">
      <w:r>
        <w:separator/>
      </w:r>
    </w:p>
    <w:p w14:paraId="51ACE4F1" w14:textId="77777777" w:rsidR="001E7715" w:rsidRDefault="001E7715"/>
    <w:p w14:paraId="70D7E35D" w14:textId="77777777" w:rsidR="001E7715" w:rsidRDefault="001E7715"/>
    <w:p w14:paraId="253A639E" w14:textId="77777777" w:rsidR="001E7715" w:rsidRDefault="001E7715"/>
    <w:p w14:paraId="4C0C6F67" w14:textId="77777777" w:rsidR="001E7715" w:rsidRDefault="001E7715"/>
    <w:p w14:paraId="141A9571" w14:textId="77777777" w:rsidR="001E7715" w:rsidRDefault="001E7715"/>
  </w:endnote>
  <w:endnote w:type="continuationSeparator" w:id="0">
    <w:p w14:paraId="704C52A4" w14:textId="77777777" w:rsidR="001E7715" w:rsidRDefault="001E7715">
      <w:r>
        <w:continuationSeparator/>
      </w:r>
    </w:p>
    <w:p w14:paraId="3B0B5670" w14:textId="77777777" w:rsidR="001E7715" w:rsidRDefault="001E7715"/>
    <w:p w14:paraId="3CFFE014" w14:textId="77777777" w:rsidR="001E7715" w:rsidRDefault="001E7715"/>
    <w:p w14:paraId="3F442D7E" w14:textId="77777777" w:rsidR="001E7715" w:rsidRDefault="001E7715"/>
    <w:p w14:paraId="35920687" w14:textId="77777777" w:rsidR="001E7715" w:rsidRDefault="001E7715"/>
    <w:p w14:paraId="3E113505" w14:textId="77777777" w:rsidR="001E7715" w:rsidRDefault="001E7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D44D" w14:textId="3B61AA0F" w:rsidR="002E7681" w:rsidRPr="000D6D69" w:rsidRDefault="00057067" w:rsidP="000D6D69">
    <w:pPr>
      <w:pStyle w:val="Footer"/>
    </w:pPr>
    <w:r>
      <w:rPr>
        <w:rStyle w:val="FooterChar"/>
      </w:rPr>
      <w:t>Policy risk</w:t>
    </w:r>
    <w:r w:rsidR="00601A57">
      <w:rPr>
        <w:rStyle w:val="FooterChar"/>
      </w:rPr>
      <w:t xml:space="preserve"> and impact</w:t>
    </w:r>
    <w:r>
      <w:rPr>
        <w:rStyle w:val="FooterChar"/>
      </w:rPr>
      <w:t xml:space="preserve"> assessment checklist</w:t>
    </w:r>
    <w:r w:rsidR="000D6D69">
      <w:rPr>
        <w:rStyle w:val="FooterChar"/>
      </w:rPr>
      <w:tab/>
      <w:t>UTS internal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1A1D" w14:textId="77777777" w:rsidR="00FC501D" w:rsidRDefault="00FC501D" w:rsidP="00CF421D">
    <w:pPr>
      <w:pStyle w:val="Footer"/>
      <w:rPr>
        <w:rStyle w:val="FooterChar"/>
      </w:rPr>
    </w:pPr>
  </w:p>
  <w:p w14:paraId="78D72217" w14:textId="704727C0" w:rsidR="002E7681" w:rsidRDefault="00057067" w:rsidP="00CF421D">
    <w:pPr>
      <w:pStyle w:val="Footer"/>
    </w:pPr>
    <w:r>
      <w:rPr>
        <w:rStyle w:val="FooterChar"/>
      </w:rPr>
      <w:t xml:space="preserve">Policy risk </w:t>
    </w:r>
    <w:r w:rsidR="00856053">
      <w:rPr>
        <w:rStyle w:val="FooterChar"/>
      </w:rPr>
      <w:t xml:space="preserve">and impact </w:t>
    </w:r>
    <w:r>
      <w:rPr>
        <w:rStyle w:val="FooterChar"/>
      </w:rPr>
      <w:t>assessment checklist</w:t>
    </w:r>
    <w:r w:rsidR="0070303A">
      <w:rPr>
        <w:rStyle w:val="FooterChar"/>
      </w:rPr>
      <w:tab/>
      <w:t>UTS 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3612" w14:textId="77777777" w:rsidR="001E7715" w:rsidRDefault="001E7715">
      <w:r>
        <w:separator/>
      </w:r>
    </w:p>
    <w:p w14:paraId="47650ECE" w14:textId="77777777" w:rsidR="001E7715" w:rsidRDefault="001E7715"/>
    <w:p w14:paraId="0AF5CC81" w14:textId="77777777" w:rsidR="001E7715" w:rsidRDefault="001E7715"/>
    <w:p w14:paraId="12B33846" w14:textId="77777777" w:rsidR="001E7715" w:rsidRDefault="001E7715"/>
    <w:p w14:paraId="00828CE1" w14:textId="77777777" w:rsidR="001E7715" w:rsidRDefault="001E7715"/>
    <w:p w14:paraId="2B63571A" w14:textId="77777777" w:rsidR="001E7715" w:rsidRDefault="001E7715"/>
  </w:footnote>
  <w:footnote w:type="continuationSeparator" w:id="0">
    <w:p w14:paraId="39B3CE61" w14:textId="77777777" w:rsidR="001E7715" w:rsidRDefault="001E7715">
      <w:r>
        <w:continuationSeparator/>
      </w:r>
    </w:p>
    <w:p w14:paraId="42013ECF" w14:textId="77777777" w:rsidR="001E7715" w:rsidRDefault="001E7715"/>
    <w:p w14:paraId="44D36C15" w14:textId="77777777" w:rsidR="001E7715" w:rsidRDefault="001E7715"/>
    <w:p w14:paraId="7DE63625" w14:textId="77777777" w:rsidR="001E7715" w:rsidRDefault="001E7715"/>
    <w:p w14:paraId="03B82574" w14:textId="77777777" w:rsidR="001E7715" w:rsidRDefault="001E7715"/>
    <w:p w14:paraId="4A8177EE" w14:textId="77777777" w:rsidR="001E7715" w:rsidRDefault="001E7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9BE1" w14:textId="3C85F12A" w:rsidR="00C552DD" w:rsidRPr="009E3E8F" w:rsidRDefault="009E3E8F" w:rsidP="009E3E8F">
    <w:pPr>
      <w:pStyle w:val="HeaderUTSlogo"/>
    </w:pPr>
    <w:r w:rsidRPr="00C6674C">
      <w:rPr>
        <w:noProof/>
        <w:lang w:val="en-AU" w:eastAsia="en-AU"/>
      </w:rPr>
      <w:drawing>
        <wp:inline distT="0" distB="0" distL="0" distR="0" wp14:anchorId="7981A4E8" wp14:editId="7DA05183">
          <wp:extent cx="1407795" cy="606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AA1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0E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BEAD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C8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AA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24F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46C9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22C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E7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1" w15:restartNumberingAfterBreak="0">
    <w:nsid w:val="00000003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2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34815EF"/>
    <w:multiLevelType w:val="hybridMultilevel"/>
    <w:tmpl w:val="3B72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57E0F"/>
    <w:multiLevelType w:val="hybridMultilevel"/>
    <w:tmpl w:val="AC56E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A51D7"/>
    <w:multiLevelType w:val="hybridMultilevel"/>
    <w:tmpl w:val="CA7471F6"/>
    <w:lvl w:ilvl="0" w:tplc="6B32EBD6">
      <w:numFmt w:val="bullet"/>
      <w:lvlText w:val="•"/>
      <w:lvlJc w:val="left"/>
      <w:pPr>
        <w:ind w:left="524" w:hanging="187"/>
      </w:pPr>
      <w:rPr>
        <w:rFonts w:ascii="Symbol" w:eastAsia="Symbol" w:hAnsi="Symbol" w:cs="Symbol" w:hint="default"/>
        <w:color w:val="231F20"/>
        <w:spacing w:val="-10"/>
        <w:w w:val="100"/>
        <w:sz w:val="14"/>
        <w:szCs w:val="14"/>
      </w:rPr>
    </w:lvl>
    <w:lvl w:ilvl="1" w:tplc="F1A61258">
      <w:numFmt w:val="bullet"/>
      <w:lvlText w:val="•"/>
      <w:lvlJc w:val="left"/>
      <w:pPr>
        <w:ind w:left="1468" w:hanging="187"/>
      </w:pPr>
      <w:rPr>
        <w:rFonts w:hint="default"/>
      </w:rPr>
    </w:lvl>
    <w:lvl w:ilvl="2" w:tplc="39E68E4A">
      <w:numFmt w:val="bullet"/>
      <w:lvlText w:val="•"/>
      <w:lvlJc w:val="left"/>
      <w:pPr>
        <w:ind w:left="2417" w:hanging="187"/>
      </w:pPr>
      <w:rPr>
        <w:rFonts w:hint="default"/>
      </w:rPr>
    </w:lvl>
    <w:lvl w:ilvl="3" w:tplc="410007F6">
      <w:numFmt w:val="bullet"/>
      <w:lvlText w:val="•"/>
      <w:lvlJc w:val="left"/>
      <w:pPr>
        <w:ind w:left="3365" w:hanging="187"/>
      </w:pPr>
      <w:rPr>
        <w:rFonts w:hint="default"/>
      </w:rPr>
    </w:lvl>
    <w:lvl w:ilvl="4" w:tplc="DB88AF0C">
      <w:numFmt w:val="bullet"/>
      <w:lvlText w:val="•"/>
      <w:lvlJc w:val="left"/>
      <w:pPr>
        <w:ind w:left="4314" w:hanging="187"/>
      </w:pPr>
      <w:rPr>
        <w:rFonts w:hint="default"/>
      </w:rPr>
    </w:lvl>
    <w:lvl w:ilvl="5" w:tplc="DB6A0336">
      <w:numFmt w:val="bullet"/>
      <w:lvlText w:val="•"/>
      <w:lvlJc w:val="left"/>
      <w:pPr>
        <w:ind w:left="5262" w:hanging="187"/>
      </w:pPr>
      <w:rPr>
        <w:rFonts w:hint="default"/>
      </w:rPr>
    </w:lvl>
    <w:lvl w:ilvl="6" w:tplc="8A52CFB8">
      <w:numFmt w:val="bullet"/>
      <w:lvlText w:val="•"/>
      <w:lvlJc w:val="left"/>
      <w:pPr>
        <w:ind w:left="6211" w:hanging="187"/>
      </w:pPr>
      <w:rPr>
        <w:rFonts w:hint="default"/>
      </w:rPr>
    </w:lvl>
    <w:lvl w:ilvl="7" w:tplc="64C44822">
      <w:numFmt w:val="bullet"/>
      <w:lvlText w:val="•"/>
      <w:lvlJc w:val="left"/>
      <w:pPr>
        <w:ind w:left="7159" w:hanging="187"/>
      </w:pPr>
      <w:rPr>
        <w:rFonts w:hint="default"/>
      </w:rPr>
    </w:lvl>
    <w:lvl w:ilvl="8" w:tplc="9716CFFA">
      <w:numFmt w:val="bullet"/>
      <w:lvlText w:val="•"/>
      <w:lvlJc w:val="left"/>
      <w:pPr>
        <w:ind w:left="8108" w:hanging="187"/>
      </w:pPr>
      <w:rPr>
        <w:rFonts w:hint="default"/>
      </w:rPr>
    </w:lvl>
  </w:abstractNum>
  <w:abstractNum w:abstractNumId="16" w15:restartNumberingAfterBreak="0">
    <w:nsid w:val="2DF728ED"/>
    <w:multiLevelType w:val="hybridMultilevel"/>
    <w:tmpl w:val="E496DC8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9510CC"/>
    <w:multiLevelType w:val="hybridMultilevel"/>
    <w:tmpl w:val="0A70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5608"/>
    <w:multiLevelType w:val="hybridMultilevel"/>
    <w:tmpl w:val="159C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70452"/>
    <w:multiLevelType w:val="hybridMultilevel"/>
    <w:tmpl w:val="F9C6B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C6250"/>
    <w:multiLevelType w:val="hybridMultilevel"/>
    <w:tmpl w:val="A8A0982A"/>
    <w:lvl w:ilvl="0" w:tplc="9B1A9D08">
      <w:start w:val="1"/>
      <w:numFmt w:val="decimal"/>
      <w:pStyle w:val="bodynumber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B2A9C"/>
    <w:multiLevelType w:val="hybridMultilevel"/>
    <w:tmpl w:val="A93E3FD6"/>
    <w:lvl w:ilvl="0" w:tplc="6B4CCCB6">
      <w:start w:val="1"/>
      <w:numFmt w:val="decimal"/>
      <w:pStyle w:val="Body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5561E"/>
    <w:multiLevelType w:val="multilevel"/>
    <w:tmpl w:val="497E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D5906"/>
    <w:multiLevelType w:val="hybridMultilevel"/>
    <w:tmpl w:val="021EB71C"/>
    <w:lvl w:ilvl="0" w:tplc="FFFFFFFF">
      <w:start w:val="1"/>
      <w:numFmt w:val="bullet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323A9"/>
    <w:multiLevelType w:val="hybridMultilevel"/>
    <w:tmpl w:val="73947AB8"/>
    <w:lvl w:ilvl="0" w:tplc="FFFFFFFF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9294A"/>
    <w:multiLevelType w:val="multilevel"/>
    <w:tmpl w:val="CE60C594"/>
    <w:styleLink w:val="CurrentList1"/>
    <w:lvl w:ilvl="0">
      <w:start w:val="1"/>
      <w:numFmt w:val="decimal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1325A"/>
    <w:multiLevelType w:val="hybridMultilevel"/>
    <w:tmpl w:val="BB7C39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932DC"/>
    <w:multiLevelType w:val="multilevel"/>
    <w:tmpl w:val="4F9C8BB8"/>
    <w:styleLink w:val="CurrentList2"/>
    <w:lvl w:ilvl="0">
      <w:start w:val="1"/>
      <w:numFmt w:val="decimal"/>
      <w:lvlText w:val="%1."/>
      <w:lvlJc w:val="left"/>
      <w:pPr>
        <w:tabs>
          <w:tab w:val="num" w:pos="1134"/>
        </w:tabs>
        <w:ind w:left="850" w:firstLine="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33585"/>
    <w:multiLevelType w:val="hybridMultilevel"/>
    <w:tmpl w:val="497EE206"/>
    <w:lvl w:ilvl="0" w:tplc="9AB456C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3043">
    <w:abstractNumId w:val="23"/>
  </w:num>
  <w:num w:numId="2" w16cid:durableId="1498574928">
    <w:abstractNumId w:val="24"/>
  </w:num>
  <w:num w:numId="3" w16cid:durableId="132254515">
    <w:abstractNumId w:val="10"/>
  </w:num>
  <w:num w:numId="4" w16cid:durableId="1710033500">
    <w:abstractNumId w:val="11"/>
  </w:num>
  <w:num w:numId="5" w16cid:durableId="1870800629">
    <w:abstractNumId w:val="12"/>
  </w:num>
  <w:num w:numId="6" w16cid:durableId="49967236">
    <w:abstractNumId w:val="9"/>
  </w:num>
  <w:num w:numId="7" w16cid:durableId="281769114">
    <w:abstractNumId w:val="16"/>
  </w:num>
  <w:num w:numId="8" w16cid:durableId="1043021325">
    <w:abstractNumId w:val="28"/>
  </w:num>
  <w:num w:numId="9" w16cid:durableId="1889754059">
    <w:abstractNumId w:val="3"/>
  </w:num>
  <w:num w:numId="10" w16cid:durableId="1590700048">
    <w:abstractNumId w:val="4"/>
  </w:num>
  <w:num w:numId="11" w16cid:durableId="548536482">
    <w:abstractNumId w:val="7"/>
  </w:num>
  <w:num w:numId="12" w16cid:durableId="1898588541">
    <w:abstractNumId w:val="22"/>
  </w:num>
  <w:num w:numId="13" w16cid:durableId="1283346210">
    <w:abstractNumId w:val="0"/>
  </w:num>
  <w:num w:numId="14" w16cid:durableId="1495954836">
    <w:abstractNumId w:val="1"/>
  </w:num>
  <w:num w:numId="15" w16cid:durableId="622999631">
    <w:abstractNumId w:val="2"/>
  </w:num>
  <w:num w:numId="16" w16cid:durableId="855074165">
    <w:abstractNumId w:val="8"/>
  </w:num>
  <w:num w:numId="17" w16cid:durableId="1095518115">
    <w:abstractNumId w:val="5"/>
  </w:num>
  <w:num w:numId="18" w16cid:durableId="2133136592">
    <w:abstractNumId w:val="6"/>
  </w:num>
  <w:num w:numId="19" w16cid:durableId="2096659041">
    <w:abstractNumId w:val="15"/>
  </w:num>
  <w:num w:numId="20" w16cid:durableId="1410081366">
    <w:abstractNumId w:val="17"/>
  </w:num>
  <w:num w:numId="21" w16cid:durableId="598949746">
    <w:abstractNumId w:val="18"/>
  </w:num>
  <w:num w:numId="22" w16cid:durableId="1333221618">
    <w:abstractNumId w:val="21"/>
  </w:num>
  <w:num w:numId="23" w16cid:durableId="208879724">
    <w:abstractNumId w:val="13"/>
  </w:num>
  <w:num w:numId="24" w16cid:durableId="1550874862">
    <w:abstractNumId w:val="21"/>
    <w:lvlOverride w:ilvl="0">
      <w:startOverride w:val="1"/>
    </w:lvlOverride>
  </w:num>
  <w:num w:numId="25" w16cid:durableId="254292585">
    <w:abstractNumId w:val="14"/>
  </w:num>
  <w:num w:numId="26" w16cid:durableId="1034842862">
    <w:abstractNumId w:val="20"/>
  </w:num>
  <w:num w:numId="27" w16cid:durableId="960769905">
    <w:abstractNumId w:val="25"/>
  </w:num>
  <w:num w:numId="28" w16cid:durableId="1893496018">
    <w:abstractNumId w:val="19"/>
  </w:num>
  <w:num w:numId="29" w16cid:durableId="1952779560">
    <w:abstractNumId w:val="26"/>
  </w:num>
  <w:num w:numId="30" w16cid:durableId="1504588738">
    <w:abstractNumId w:val="20"/>
    <w:lvlOverride w:ilvl="0">
      <w:startOverride w:val="1"/>
    </w:lvlOverride>
  </w:num>
  <w:num w:numId="31" w16cid:durableId="1738740386">
    <w:abstractNumId w:val="27"/>
  </w:num>
  <w:num w:numId="32" w16cid:durableId="1965034401">
    <w:abstractNumId w:val="0"/>
  </w:num>
  <w:num w:numId="33" w16cid:durableId="457644308">
    <w:abstractNumId w:val="1"/>
  </w:num>
  <w:num w:numId="34" w16cid:durableId="1509522592">
    <w:abstractNumId w:val="2"/>
  </w:num>
  <w:num w:numId="35" w16cid:durableId="1682851239">
    <w:abstractNumId w:val="3"/>
  </w:num>
  <w:num w:numId="36" w16cid:durableId="964696034">
    <w:abstractNumId w:val="8"/>
  </w:num>
  <w:num w:numId="37" w16cid:durableId="1384717018">
    <w:abstractNumId w:val="4"/>
  </w:num>
  <w:num w:numId="38" w16cid:durableId="1143355476">
    <w:abstractNumId w:val="5"/>
  </w:num>
  <w:num w:numId="39" w16cid:durableId="372121851">
    <w:abstractNumId w:val="6"/>
  </w:num>
  <w:num w:numId="40" w16cid:durableId="181018631">
    <w:abstractNumId w:val="7"/>
  </w:num>
  <w:num w:numId="41" w16cid:durableId="1030452062">
    <w:abstractNumId w:val="0"/>
  </w:num>
  <w:num w:numId="42" w16cid:durableId="416293687">
    <w:abstractNumId w:val="1"/>
  </w:num>
  <w:num w:numId="43" w16cid:durableId="779035360">
    <w:abstractNumId w:val="2"/>
  </w:num>
  <w:num w:numId="44" w16cid:durableId="970207638">
    <w:abstractNumId w:val="3"/>
  </w:num>
  <w:num w:numId="45" w16cid:durableId="692148772">
    <w:abstractNumId w:val="8"/>
  </w:num>
  <w:num w:numId="46" w16cid:durableId="285742309">
    <w:abstractNumId w:val="4"/>
  </w:num>
  <w:num w:numId="47" w16cid:durableId="1846044721">
    <w:abstractNumId w:val="5"/>
  </w:num>
  <w:num w:numId="48" w16cid:durableId="917441231">
    <w:abstractNumId w:val="6"/>
  </w:num>
  <w:num w:numId="49" w16cid:durableId="1797528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00"/>
    <w:rsid w:val="000004D7"/>
    <w:rsid w:val="00000EF8"/>
    <w:rsid w:val="00001F35"/>
    <w:rsid w:val="00002DFF"/>
    <w:rsid w:val="000045DA"/>
    <w:rsid w:val="000067E8"/>
    <w:rsid w:val="00006DA4"/>
    <w:rsid w:val="000073F3"/>
    <w:rsid w:val="00007E3D"/>
    <w:rsid w:val="00007E49"/>
    <w:rsid w:val="000109A3"/>
    <w:rsid w:val="00012DA6"/>
    <w:rsid w:val="00013ABB"/>
    <w:rsid w:val="000140BC"/>
    <w:rsid w:val="00014C1D"/>
    <w:rsid w:val="00015A33"/>
    <w:rsid w:val="00015E1B"/>
    <w:rsid w:val="00016865"/>
    <w:rsid w:val="000223F4"/>
    <w:rsid w:val="00023AE7"/>
    <w:rsid w:val="00023D35"/>
    <w:rsid w:val="000257A8"/>
    <w:rsid w:val="000258DA"/>
    <w:rsid w:val="00027CEA"/>
    <w:rsid w:val="000308AF"/>
    <w:rsid w:val="00031332"/>
    <w:rsid w:val="000319B3"/>
    <w:rsid w:val="0003751B"/>
    <w:rsid w:val="00037595"/>
    <w:rsid w:val="00040156"/>
    <w:rsid w:val="00043DB2"/>
    <w:rsid w:val="00043F72"/>
    <w:rsid w:val="00046AC4"/>
    <w:rsid w:val="00046F75"/>
    <w:rsid w:val="00056D97"/>
    <w:rsid w:val="00057067"/>
    <w:rsid w:val="000577F1"/>
    <w:rsid w:val="00057BE0"/>
    <w:rsid w:val="000606C2"/>
    <w:rsid w:val="000619B5"/>
    <w:rsid w:val="00062BC2"/>
    <w:rsid w:val="000647E9"/>
    <w:rsid w:val="00064D81"/>
    <w:rsid w:val="0007054D"/>
    <w:rsid w:val="00070E79"/>
    <w:rsid w:val="0007454F"/>
    <w:rsid w:val="000808F4"/>
    <w:rsid w:val="0008162D"/>
    <w:rsid w:val="000857CB"/>
    <w:rsid w:val="00085FFB"/>
    <w:rsid w:val="00086738"/>
    <w:rsid w:val="00086E6D"/>
    <w:rsid w:val="00090FAE"/>
    <w:rsid w:val="00091B93"/>
    <w:rsid w:val="000927F7"/>
    <w:rsid w:val="00092C59"/>
    <w:rsid w:val="00095E2E"/>
    <w:rsid w:val="000978EC"/>
    <w:rsid w:val="000A1279"/>
    <w:rsid w:val="000A17F6"/>
    <w:rsid w:val="000A1819"/>
    <w:rsid w:val="000A2C75"/>
    <w:rsid w:val="000A4491"/>
    <w:rsid w:val="000A47A4"/>
    <w:rsid w:val="000A5B65"/>
    <w:rsid w:val="000A75DE"/>
    <w:rsid w:val="000B0BCD"/>
    <w:rsid w:val="000B3DA1"/>
    <w:rsid w:val="000B40E3"/>
    <w:rsid w:val="000B4715"/>
    <w:rsid w:val="000C0248"/>
    <w:rsid w:val="000C3432"/>
    <w:rsid w:val="000C51C0"/>
    <w:rsid w:val="000D1528"/>
    <w:rsid w:val="000D3671"/>
    <w:rsid w:val="000D3B44"/>
    <w:rsid w:val="000D4B99"/>
    <w:rsid w:val="000D6D69"/>
    <w:rsid w:val="000E0E9E"/>
    <w:rsid w:val="000E1B36"/>
    <w:rsid w:val="000E29BC"/>
    <w:rsid w:val="000E338A"/>
    <w:rsid w:val="000E49FB"/>
    <w:rsid w:val="000E4D7C"/>
    <w:rsid w:val="000E5BA4"/>
    <w:rsid w:val="000E5F16"/>
    <w:rsid w:val="000E668C"/>
    <w:rsid w:val="000E77C6"/>
    <w:rsid w:val="000F031D"/>
    <w:rsid w:val="000F1AB8"/>
    <w:rsid w:val="000F53C7"/>
    <w:rsid w:val="000F7E75"/>
    <w:rsid w:val="001006AC"/>
    <w:rsid w:val="00101130"/>
    <w:rsid w:val="00101475"/>
    <w:rsid w:val="00101F35"/>
    <w:rsid w:val="0010236E"/>
    <w:rsid w:val="00102419"/>
    <w:rsid w:val="00103E1A"/>
    <w:rsid w:val="001055A4"/>
    <w:rsid w:val="00110287"/>
    <w:rsid w:val="001110D5"/>
    <w:rsid w:val="00111D0F"/>
    <w:rsid w:val="0011322F"/>
    <w:rsid w:val="0011473B"/>
    <w:rsid w:val="001152A4"/>
    <w:rsid w:val="00116B09"/>
    <w:rsid w:val="001178B8"/>
    <w:rsid w:val="0012091F"/>
    <w:rsid w:val="001220D8"/>
    <w:rsid w:val="001227FA"/>
    <w:rsid w:val="00130F33"/>
    <w:rsid w:val="001327F7"/>
    <w:rsid w:val="00136E0C"/>
    <w:rsid w:val="001400F4"/>
    <w:rsid w:val="00140435"/>
    <w:rsid w:val="001408C7"/>
    <w:rsid w:val="001419C9"/>
    <w:rsid w:val="00141A71"/>
    <w:rsid w:val="00143ACA"/>
    <w:rsid w:val="00144D33"/>
    <w:rsid w:val="00146BA0"/>
    <w:rsid w:val="00151250"/>
    <w:rsid w:val="0015131F"/>
    <w:rsid w:val="00151920"/>
    <w:rsid w:val="00152B5A"/>
    <w:rsid w:val="00154007"/>
    <w:rsid w:val="00155739"/>
    <w:rsid w:val="00155AD3"/>
    <w:rsid w:val="00157360"/>
    <w:rsid w:val="001573F1"/>
    <w:rsid w:val="00160AAC"/>
    <w:rsid w:val="001619F6"/>
    <w:rsid w:val="0016226A"/>
    <w:rsid w:val="00162617"/>
    <w:rsid w:val="00162983"/>
    <w:rsid w:val="00162A16"/>
    <w:rsid w:val="0016305D"/>
    <w:rsid w:val="00164354"/>
    <w:rsid w:val="00165592"/>
    <w:rsid w:val="001666B0"/>
    <w:rsid w:val="00166879"/>
    <w:rsid w:val="00173744"/>
    <w:rsid w:val="00176C5B"/>
    <w:rsid w:val="001775F0"/>
    <w:rsid w:val="00182B36"/>
    <w:rsid w:val="001831A0"/>
    <w:rsid w:val="00185511"/>
    <w:rsid w:val="00185B82"/>
    <w:rsid w:val="00186411"/>
    <w:rsid w:val="00190989"/>
    <w:rsid w:val="00190EBA"/>
    <w:rsid w:val="00193E09"/>
    <w:rsid w:val="001A12FB"/>
    <w:rsid w:val="001A24C1"/>
    <w:rsid w:val="001A29C9"/>
    <w:rsid w:val="001A4AB6"/>
    <w:rsid w:val="001A4CD8"/>
    <w:rsid w:val="001B0543"/>
    <w:rsid w:val="001B4DA5"/>
    <w:rsid w:val="001C1EA4"/>
    <w:rsid w:val="001C2130"/>
    <w:rsid w:val="001C4DC3"/>
    <w:rsid w:val="001C51BA"/>
    <w:rsid w:val="001C5492"/>
    <w:rsid w:val="001C5DE4"/>
    <w:rsid w:val="001D04ED"/>
    <w:rsid w:val="001D0A16"/>
    <w:rsid w:val="001D1D7E"/>
    <w:rsid w:val="001D1FE4"/>
    <w:rsid w:val="001D30B1"/>
    <w:rsid w:val="001D7D83"/>
    <w:rsid w:val="001E207D"/>
    <w:rsid w:val="001E472B"/>
    <w:rsid w:val="001E4F38"/>
    <w:rsid w:val="001E56ED"/>
    <w:rsid w:val="001E7715"/>
    <w:rsid w:val="001E7CB1"/>
    <w:rsid w:val="001F30F2"/>
    <w:rsid w:val="001F3381"/>
    <w:rsid w:val="001F4984"/>
    <w:rsid w:val="001F683D"/>
    <w:rsid w:val="00201D07"/>
    <w:rsid w:val="002032E6"/>
    <w:rsid w:val="00204B4E"/>
    <w:rsid w:val="00205082"/>
    <w:rsid w:val="0020532C"/>
    <w:rsid w:val="00207E34"/>
    <w:rsid w:val="002111C8"/>
    <w:rsid w:val="00212BDE"/>
    <w:rsid w:val="00213974"/>
    <w:rsid w:val="00215A43"/>
    <w:rsid w:val="00216966"/>
    <w:rsid w:val="002175C5"/>
    <w:rsid w:val="0021785E"/>
    <w:rsid w:val="002223A6"/>
    <w:rsid w:val="002230A9"/>
    <w:rsid w:val="0022336B"/>
    <w:rsid w:val="00224E27"/>
    <w:rsid w:val="00226145"/>
    <w:rsid w:val="002269FA"/>
    <w:rsid w:val="00226C83"/>
    <w:rsid w:val="00227041"/>
    <w:rsid w:val="002270F4"/>
    <w:rsid w:val="00230487"/>
    <w:rsid w:val="00231162"/>
    <w:rsid w:val="0023316F"/>
    <w:rsid w:val="002333AB"/>
    <w:rsid w:val="00234101"/>
    <w:rsid w:val="00234654"/>
    <w:rsid w:val="00234B9E"/>
    <w:rsid w:val="00236CC4"/>
    <w:rsid w:val="0023723B"/>
    <w:rsid w:val="00240BB4"/>
    <w:rsid w:val="0024191F"/>
    <w:rsid w:val="002433F0"/>
    <w:rsid w:val="00243DB5"/>
    <w:rsid w:val="00250A48"/>
    <w:rsid w:val="002526F1"/>
    <w:rsid w:val="002537FA"/>
    <w:rsid w:val="00253E9F"/>
    <w:rsid w:val="00257201"/>
    <w:rsid w:val="00260B2B"/>
    <w:rsid w:val="00260FCA"/>
    <w:rsid w:val="00260FEA"/>
    <w:rsid w:val="00261BE8"/>
    <w:rsid w:val="002634EA"/>
    <w:rsid w:val="00263C18"/>
    <w:rsid w:val="00267917"/>
    <w:rsid w:val="00267B99"/>
    <w:rsid w:val="002708A8"/>
    <w:rsid w:val="002728C7"/>
    <w:rsid w:val="00273020"/>
    <w:rsid w:val="00273D26"/>
    <w:rsid w:val="002761E7"/>
    <w:rsid w:val="00277C0D"/>
    <w:rsid w:val="00277D6D"/>
    <w:rsid w:val="00280497"/>
    <w:rsid w:val="002805DF"/>
    <w:rsid w:val="00282059"/>
    <w:rsid w:val="00282944"/>
    <w:rsid w:val="00282B79"/>
    <w:rsid w:val="00283A43"/>
    <w:rsid w:val="00286949"/>
    <w:rsid w:val="00293EF7"/>
    <w:rsid w:val="0029427A"/>
    <w:rsid w:val="002946BC"/>
    <w:rsid w:val="00295A43"/>
    <w:rsid w:val="00296F30"/>
    <w:rsid w:val="002A09DF"/>
    <w:rsid w:val="002A12E0"/>
    <w:rsid w:val="002A19C0"/>
    <w:rsid w:val="002A305D"/>
    <w:rsid w:val="002A37BF"/>
    <w:rsid w:val="002A6124"/>
    <w:rsid w:val="002B2A2C"/>
    <w:rsid w:val="002B2C05"/>
    <w:rsid w:val="002B2CC6"/>
    <w:rsid w:val="002B2D39"/>
    <w:rsid w:val="002B413B"/>
    <w:rsid w:val="002C1BA6"/>
    <w:rsid w:val="002C78E4"/>
    <w:rsid w:val="002D09BF"/>
    <w:rsid w:val="002D5410"/>
    <w:rsid w:val="002D60E9"/>
    <w:rsid w:val="002E1B39"/>
    <w:rsid w:val="002E4109"/>
    <w:rsid w:val="002E427A"/>
    <w:rsid w:val="002E4ACD"/>
    <w:rsid w:val="002E5269"/>
    <w:rsid w:val="002E7681"/>
    <w:rsid w:val="002F104D"/>
    <w:rsid w:val="002F143C"/>
    <w:rsid w:val="002F17F3"/>
    <w:rsid w:val="002F54DD"/>
    <w:rsid w:val="002F56C3"/>
    <w:rsid w:val="002F5E96"/>
    <w:rsid w:val="002F71A5"/>
    <w:rsid w:val="002F7366"/>
    <w:rsid w:val="00301BAB"/>
    <w:rsid w:val="0030378C"/>
    <w:rsid w:val="003048E7"/>
    <w:rsid w:val="00304A64"/>
    <w:rsid w:val="00305D13"/>
    <w:rsid w:val="00305F53"/>
    <w:rsid w:val="00306C7B"/>
    <w:rsid w:val="00307604"/>
    <w:rsid w:val="00311190"/>
    <w:rsid w:val="00311272"/>
    <w:rsid w:val="003114F1"/>
    <w:rsid w:val="00312ED9"/>
    <w:rsid w:val="00313211"/>
    <w:rsid w:val="0031345C"/>
    <w:rsid w:val="00313D74"/>
    <w:rsid w:val="00314A1C"/>
    <w:rsid w:val="00314CA4"/>
    <w:rsid w:val="0031504F"/>
    <w:rsid w:val="003153A7"/>
    <w:rsid w:val="003240E6"/>
    <w:rsid w:val="0032505D"/>
    <w:rsid w:val="00326E00"/>
    <w:rsid w:val="00327207"/>
    <w:rsid w:val="0032738C"/>
    <w:rsid w:val="0032791E"/>
    <w:rsid w:val="00327BFF"/>
    <w:rsid w:val="00332FC9"/>
    <w:rsid w:val="003344DE"/>
    <w:rsid w:val="00336359"/>
    <w:rsid w:val="00337265"/>
    <w:rsid w:val="00337497"/>
    <w:rsid w:val="00337F97"/>
    <w:rsid w:val="00342474"/>
    <w:rsid w:val="00343D4E"/>
    <w:rsid w:val="00346CDC"/>
    <w:rsid w:val="003505C4"/>
    <w:rsid w:val="00352207"/>
    <w:rsid w:val="00352A90"/>
    <w:rsid w:val="00353672"/>
    <w:rsid w:val="00355897"/>
    <w:rsid w:val="003560C5"/>
    <w:rsid w:val="00356160"/>
    <w:rsid w:val="00361324"/>
    <w:rsid w:val="00362916"/>
    <w:rsid w:val="00363390"/>
    <w:rsid w:val="003672CD"/>
    <w:rsid w:val="00367DBF"/>
    <w:rsid w:val="0037068D"/>
    <w:rsid w:val="00370A3F"/>
    <w:rsid w:val="00370C62"/>
    <w:rsid w:val="0037105B"/>
    <w:rsid w:val="00371405"/>
    <w:rsid w:val="003730F2"/>
    <w:rsid w:val="0037454F"/>
    <w:rsid w:val="00375948"/>
    <w:rsid w:val="00376D95"/>
    <w:rsid w:val="00381D2C"/>
    <w:rsid w:val="00383700"/>
    <w:rsid w:val="00386B46"/>
    <w:rsid w:val="00390F19"/>
    <w:rsid w:val="0039304C"/>
    <w:rsid w:val="0039493C"/>
    <w:rsid w:val="00395BBC"/>
    <w:rsid w:val="00397DAF"/>
    <w:rsid w:val="003A197A"/>
    <w:rsid w:val="003A2E69"/>
    <w:rsid w:val="003A32F8"/>
    <w:rsid w:val="003A3CB1"/>
    <w:rsid w:val="003A45D9"/>
    <w:rsid w:val="003A5109"/>
    <w:rsid w:val="003A5794"/>
    <w:rsid w:val="003A67FE"/>
    <w:rsid w:val="003A7CF1"/>
    <w:rsid w:val="003B251B"/>
    <w:rsid w:val="003B2CF9"/>
    <w:rsid w:val="003B4D59"/>
    <w:rsid w:val="003B58B1"/>
    <w:rsid w:val="003B59F4"/>
    <w:rsid w:val="003B6C34"/>
    <w:rsid w:val="003B6CA4"/>
    <w:rsid w:val="003C28B5"/>
    <w:rsid w:val="003C41DD"/>
    <w:rsid w:val="003C44AB"/>
    <w:rsid w:val="003C4684"/>
    <w:rsid w:val="003C51E8"/>
    <w:rsid w:val="003C5E50"/>
    <w:rsid w:val="003D4305"/>
    <w:rsid w:val="003D4B7B"/>
    <w:rsid w:val="003E0A87"/>
    <w:rsid w:val="003E1B98"/>
    <w:rsid w:val="003E1EBF"/>
    <w:rsid w:val="003E44B8"/>
    <w:rsid w:val="003E4F85"/>
    <w:rsid w:val="003E5207"/>
    <w:rsid w:val="003E6949"/>
    <w:rsid w:val="003E7EAF"/>
    <w:rsid w:val="003F15DA"/>
    <w:rsid w:val="003F17E4"/>
    <w:rsid w:val="003F2FF6"/>
    <w:rsid w:val="003F4E69"/>
    <w:rsid w:val="003F5AE9"/>
    <w:rsid w:val="003F64EC"/>
    <w:rsid w:val="003F7980"/>
    <w:rsid w:val="00401BE0"/>
    <w:rsid w:val="00403290"/>
    <w:rsid w:val="004033AE"/>
    <w:rsid w:val="00404EA9"/>
    <w:rsid w:val="0041075A"/>
    <w:rsid w:val="004120D2"/>
    <w:rsid w:val="00415136"/>
    <w:rsid w:val="00415ABC"/>
    <w:rsid w:val="00415BD1"/>
    <w:rsid w:val="00416E60"/>
    <w:rsid w:val="00417564"/>
    <w:rsid w:val="00422EC4"/>
    <w:rsid w:val="00423718"/>
    <w:rsid w:val="004243E3"/>
    <w:rsid w:val="004262C9"/>
    <w:rsid w:val="004265C2"/>
    <w:rsid w:val="00430016"/>
    <w:rsid w:val="00430ABE"/>
    <w:rsid w:val="00432CE5"/>
    <w:rsid w:val="0043348B"/>
    <w:rsid w:val="00433695"/>
    <w:rsid w:val="00435D3B"/>
    <w:rsid w:val="00436CBA"/>
    <w:rsid w:val="00436D61"/>
    <w:rsid w:val="004400C7"/>
    <w:rsid w:val="004409E0"/>
    <w:rsid w:val="00443554"/>
    <w:rsid w:val="00445202"/>
    <w:rsid w:val="00446C02"/>
    <w:rsid w:val="00446C14"/>
    <w:rsid w:val="00447708"/>
    <w:rsid w:val="00447EE4"/>
    <w:rsid w:val="00450A60"/>
    <w:rsid w:val="004515C5"/>
    <w:rsid w:val="00451DFE"/>
    <w:rsid w:val="00454EC0"/>
    <w:rsid w:val="0045536F"/>
    <w:rsid w:val="00456003"/>
    <w:rsid w:val="00456DB0"/>
    <w:rsid w:val="00456E20"/>
    <w:rsid w:val="00460FBE"/>
    <w:rsid w:val="004615B1"/>
    <w:rsid w:val="00462B5F"/>
    <w:rsid w:val="00465627"/>
    <w:rsid w:val="00472D6E"/>
    <w:rsid w:val="00474F80"/>
    <w:rsid w:val="00475C5A"/>
    <w:rsid w:val="00475FAB"/>
    <w:rsid w:val="00482168"/>
    <w:rsid w:val="00483969"/>
    <w:rsid w:val="004845DB"/>
    <w:rsid w:val="00487FE8"/>
    <w:rsid w:val="00490ED7"/>
    <w:rsid w:val="004953F0"/>
    <w:rsid w:val="00497562"/>
    <w:rsid w:val="00497A26"/>
    <w:rsid w:val="004A004A"/>
    <w:rsid w:val="004A12E0"/>
    <w:rsid w:val="004A17E9"/>
    <w:rsid w:val="004A6A10"/>
    <w:rsid w:val="004B029D"/>
    <w:rsid w:val="004B27F7"/>
    <w:rsid w:val="004B338F"/>
    <w:rsid w:val="004B42EF"/>
    <w:rsid w:val="004B795C"/>
    <w:rsid w:val="004B7D0D"/>
    <w:rsid w:val="004C2EFA"/>
    <w:rsid w:val="004C56CA"/>
    <w:rsid w:val="004C7011"/>
    <w:rsid w:val="004D1424"/>
    <w:rsid w:val="004D1611"/>
    <w:rsid w:val="004D2146"/>
    <w:rsid w:val="004D26F3"/>
    <w:rsid w:val="004D4994"/>
    <w:rsid w:val="004D52EF"/>
    <w:rsid w:val="004D652E"/>
    <w:rsid w:val="004E0ADB"/>
    <w:rsid w:val="004E0DBB"/>
    <w:rsid w:val="004E18F6"/>
    <w:rsid w:val="004E1F97"/>
    <w:rsid w:val="004E22E0"/>
    <w:rsid w:val="004E2939"/>
    <w:rsid w:val="004E2EB8"/>
    <w:rsid w:val="004E46AA"/>
    <w:rsid w:val="004E7E9F"/>
    <w:rsid w:val="004F19EC"/>
    <w:rsid w:val="004F2740"/>
    <w:rsid w:val="004F3524"/>
    <w:rsid w:val="004F3A7F"/>
    <w:rsid w:val="004F3E1D"/>
    <w:rsid w:val="004F5414"/>
    <w:rsid w:val="004F5A11"/>
    <w:rsid w:val="00503F3C"/>
    <w:rsid w:val="00504E8F"/>
    <w:rsid w:val="00504EDC"/>
    <w:rsid w:val="00505CE8"/>
    <w:rsid w:val="005073E5"/>
    <w:rsid w:val="005075B2"/>
    <w:rsid w:val="00511561"/>
    <w:rsid w:val="005142D5"/>
    <w:rsid w:val="00516C94"/>
    <w:rsid w:val="00517D0C"/>
    <w:rsid w:val="00517D0F"/>
    <w:rsid w:val="00521691"/>
    <w:rsid w:val="005228AF"/>
    <w:rsid w:val="005233A2"/>
    <w:rsid w:val="0052345E"/>
    <w:rsid w:val="0052358A"/>
    <w:rsid w:val="00523E74"/>
    <w:rsid w:val="005241FC"/>
    <w:rsid w:val="00525863"/>
    <w:rsid w:val="00526844"/>
    <w:rsid w:val="00531986"/>
    <w:rsid w:val="00531EA5"/>
    <w:rsid w:val="00533366"/>
    <w:rsid w:val="00534495"/>
    <w:rsid w:val="0053475E"/>
    <w:rsid w:val="005415E8"/>
    <w:rsid w:val="00541845"/>
    <w:rsid w:val="005421EF"/>
    <w:rsid w:val="00544BB0"/>
    <w:rsid w:val="00545128"/>
    <w:rsid w:val="00550917"/>
    <w:rsid w:val="005515C6"/>
    <w:rsid w:val="00552E42"/>
    <w:rsid w:val="0055451B"/>
    <w:rsid w:val="0055629F"/>
    <w:rsid w:val="0055676D"/>
    <w:rsid w:val="005576FA"/>
    <w:rsid w:val="00557AB0"/>
    <w:rsid w:val="00557C5C"/>
    <w:rsid w:val="00561770"/>
    <w:rsid w:val="00562AA4"/>
    <w:rsid w:val="0056332C"/>
    <w:rsid w:val="005648BA"/>
    <w:rsid w:val="0056697D"/>
    <w:rsid w:val="00566C23"/>
    <w:rsid w:val="00566CD6"/>
    <w:rsid w:val="005730D8"/>
    <w:rsid w:val="00576FF5"/>
    <w:rsid w:val="0057798F"/>
    <w:rsid w:val="00577A84"/>
    <w:rsid w:val="00580CF9"/>
    <w:rsid w:val="00583AA8"/>
    <w:rsid w:val="00587E8C"/>
    <w:rsid w:val="005908A6"/>
    <w:rsid w:val="00592E51"/>
    <w:rsid w:val="00594C73"/>
    <w:rsid w:val="00595AD7"/>
    <w:rsid w:val="00595AE2"/>
    <w:rsid w:val="0059620D"/>
    <w:rsid w:val="00596241"/>
    <w:rsid w:val="005970E4"/>
    <w:rsid w:val="0059771C"/>
    <w:rsid w:val="00597A27"/>
    <w:rsid w:val="00597DB7"/>
    <w:rsid w:val="005A0832"/>
    <w:rsid w:val="005A0D2B"/>
    <w:rsid w:val="005A2307"/>
    <w:rsid w:val="005A4370"/>
    <w:rsid w:val="005A47DB"/>
    <w:rsid w:val="005A6097"/>
    <w:rsid w:val="005B4A35"/>
    <w:rsid w:val="005B4F94"/>
    <w:rsid w:val="005B5749"/>
    <w:rsid w:val="005B61A0"/>
    <w:rsid w:val="005B6D9B"/>
    <w:rsid w:val="005B72B0"/>
    <w:rsid w:val="005B7E21"/>
    <w:rsid w:val="005C27E3"/>
    <w:rsid w:val="005C5C35"/>
    <w:rsid w:val="005C66E9"/>
    <w:rsid w:val="005D2F1D"/>
    <w:rsid w:val="005D373E"/>
    <w:rsid w:val="005D49A6"/>
    <w:rsid w:val="005D6323"/>
    <w:rsid w:val="005D6409"/>
    <w:rsid w:val="005E22E6"/>
    <w:rsid w:val="005E261A"/>
    <w:rsid w:val="005E27AA"/>
    <w:rsid w:val="005E3153"/>
    <w:rsid w:val="005E72B7"/>
    <w:rsid w:val="005E7C82"/>
    <w:rsid w:val="005F24EE"/>
    <w:rsid w:val="005F40CF"/>
    <w:rsid w:val="005F662A"/>
    <w:rsid w:val="005F677B"/>
    <w:rsid w:val="00601563"/>
    <w:rsid w:val="00601A57"/>
    <w:rsid w:val="0060394C"/>
    <w:rsid w:val="006079F1"/>
    <w:rsid w:val="00607D36"/>
    <w:rsid w:val="00610D02"/>
    <w:rsid w:val="00611C74"/>
    <w:rsid w:val="00612C90"/>
    <w:rsid w:val="0061339D"/>
    <w:rsid w:val="0062048B"/>
    <w:rsid w:val="00622870"/>
    <w:rsid w:val="00622B34"/>
    <w:rsid w:val="00627271"/>
    <w:rsid w:val="00632033"/>
    <w:rsid w:val="00632B55"/>
    <w:rsid w:val="00633B8C"/>
    <w:rsid w:val="00633BB3"/>
    <w:rsid w:val="00637A0D"/>
    <w:rsid w:val="006406EC"/>
    <w:rsid w:val="00642976"/>
    <w:rsid w:val="00643A23"/>
    <w:rsid w:val="00645864"/>
    <w:rsid w:val="00650560"/>
    <w:rsid w:val="0065129F"/>
    <w:rsid w:val="00651454"/>
    <w:rsid w:val="006521C8"/>
    <w:rsid w:val="006540B1"/>
    <w:rsid w:val="00654508"/>
    <w:rsid w:val="0065612C"/>
    <w:rsid w:val="006569AB"/>
    <w:rsid w:val="00656E3E"/>
    <w:rsid w:val="00661FA0"/>
    <w:rsid w:val="00662073"/>
    <w:rsid w:val="00663931"/>
    <w:rsid w:val="00664ACA"/>
    <w:rsid w:val="00664B27"/>
    <w:rsid w:val="0066702F"/>
    <w:rsid w:val="00671A2B"/>
    <w:rsid w:val="006726E5"/>
    <w:rsid w:val="00675788"/>
    <w:rsid w:val="00675FC3"/>
    <w:rsid w:val="006767BD"/>
    <w:rsid w:val="00680032"/>
    <w:rsid w:val="00680A64"/>
    <w:rsid w:val="00681DF9"/>
    <w:rsid w:val="0068309C"/>
    <w:rsid w:val="00683125"/>
    <w:rsid w:val="006838C8"/>
    <w:rsid w:val="0068473B"/>
    <w:rsid w:val="00687ADC"/>
    <w:rsid w:val="006901C3"/>
    <w:rsid w:val="00690D2D"/>
    <w:rsid w:val="0069106D"/>
    <w:rsid w:val="006916DE"/>
    <w:rsid w:val="006933C5"/>
    <w:rsid w:val="00693E9F"/>
    <w:rsid w:val="00694741"/>
    <w:rsid w:val="00695B04"/>
    <w:rsid w:val="00696E09"/>
    <w:rsid w:val="00696ED7"/>
    <w:rsid w:val="0069772F"/>
    <w:rsid w:val="006A18FD"/>
    <w:rsid w:val="006A3021"/>
    <w:rsid w:val="006A543B"/>
    <w:rsid w:val="006A547A"/>
    <w:rsid w:val="006A5C85"/>
    <w:rsid w:val="006A7719"/>
    <w:rsid w:val="006B4167"/>
    <w:rsid w:val="006B5ECD"/>
    <w:rsid w:val="006C2EE6"/>
    <w:rsid w:val="006C360E"/>
    <w:rsid w:val="006C424F"/>
    <w:rsid w:val="006C6C6A"/>
    <w:rsid w:val="006D135C"/>
    <w:rsid w:val="006D1426"/>
    <w:rsid w:val="006D22F1"/>
    <w:rsid w:val="006D3526"/>
    <w:rsid w:val="006D4129"/>
    <w:rsid w:val="006D5D6D"/>
    <w:rsid w:val="006D6A09"/>
    <w:rsid w:val="006E2E78"/>
    <w:rsid w:val="006F16CD"/>
    <w:rsid w:val="006F17EC"/>
    <w:rsid w:val="006F2949"/>
    <w:rsid w:val="006F2A12"/>
    <w:rsid w:val="006F3026"/>
    <w:rsid w:val="006F75EB"/>
    <w:rsid w:val="006F7680"/>
    <w:rsid w:val="007014B4"/>
    <w:rsid w:val="0070303A"/>
    <w:rsid w:val="00703D42"/>
    <w:rsid w:val="00704513"/>
    <w:rsid w:val="00705E3D"/>
    <w:rsid w:val="00711596"/>
    <w:rsid w:val="007131E7"/>
    <w:rsid w:val="007134C2"/>
    <w:rsid w:val="0071370A"/>
    <w:rsid w:val="007176FB"/>
    <w:rsid w:val="007225DF"/>
    <w:rsid w:val="00724592"/>
    <w:rsid w:val="00725083"/>
    <w:rsid w:val="00725A0E"/>
    <w:rsid w:val="00725AD1"/>
    <w:rsid w:val="00726858"/>
    <w:rsid w:val="0072715E"/>
    <w:rsid w:val="007275E0"/>
    <w:rsid w:val="00731550"/>
    <w:rsid w:val="0073437A"/>
    <w:rsid w:val="00734878"/>
    <w:rsid w:val="00735DD4"/>
    <w:rsid w:val="0074006E"/>
    <w:rsid w:val="00741FC9"/>
    <w:rsid w:val="00742B51"/>
    <w:rsid w:val="00743DFA"/>
    <w:rsid w:val="00744B1D"/>
    <w:rsid w:val="00744EE2"/>
    <w:rsid w:val="007464BB"/>
    <w:rsid w:val="00750124"/>
    <w:rsid w:val="0075142E"/>
    <w:rsid w:val="0075312E"/>
    <w:rsid w:val="00753DDF"/>
    <w:rsid w:val="007547E2"/>
    <w:rsid w:val="00755722"/>
    <w:rsid w:val="0076106D"/>
    <w:rsid w:val="00761E29"/>
    <w:rsid w:val="00762972"/>
    <w:rsid w:val="007630B1"/>
    <w:rsid w:val="00763494"/>
    <w:rsid w:val="0076382F"/>
    <w:rsid w:val="007640D9"/>
    <w:rsid w:val="007652B0"/>
    <w:rsid w:val="0076695E"/>
    <w:rsid w:val="00770824"/>
    <w:rsid w:val="007723FE"/>
    <w:rsid w:val="00773A88"/>
    <w:rsid w:val="00773EA9"/>
    <w:rsid w:val="00777567"/>
    <w:rsid w:val="00781B74"/>
    <w:rsid w:val="00781CDC"/>
    <w:rsid w:val="00784926"/>
    <w:rsid w:val="00787000"/>
    <w:rsid w:val="007918BB"/>
    <w:rsid w:val="007921D2"/>
    <w:rsid w:val="00793D2B"/>
    <w:rsid w:val="0079553B"/>
    <w:rsid w:val="00795DD4"/>
    <w:rsid w:val="007A023F"/>
    <w:rsid w:val="007A197C"/>
    <w:rsid w:val="007A6346"/>
    <w:rsid w:val="007A7052"/>
    <w:rsid w:val="007A731E"/>
    <w:rsid w:val="007A7D81"/>
    <w:rsid w:val="007B1FFD"/>
    <w:rsid w:val="007B33CB"/>
    <w:rsid w:val="007B5D30"/>
    <w:rsid w:val="007B7362"/>
    <w:rsid w:val="007B7C09"/>
    <w:rsid w:val="007C1DCA"/>
    <w:rsid w:val="007C29EE"/>
    <w:rsid w:val="007C5490"/>
    <w:rsid w:val="007C600B"/>
    <w:rsid w:val="007D12A1"/>
    <w:rsid w:val="007D1EA7"/>
    <w:rsid w:val="007D2A73"/>
    <w:rsid w:val="007D4228"/>
    <w:rsid w:val="007D456B"/>
    <w:rsid w:val="007D494F"/>
    <w:rsid w:val="007D5111"/>
    <w:rsid w:val="007D5DD5"/>
    <w:rsid w:val="007D699B"/>
    <w:rsid w:val="007D712A"/>
    <w:rsid w:val="007E3255"/>
    <w:rsid w:val="007E5521"/>
    <w:rsid w:val="007E5AF3"/>
    <w:rsid w:val="007E5BE2"/>
    <w:rsid w:val="007E660E"/>
    <w:rsid w:val="007F08A4"/>
    <w:rsid w:val="007F1373"/>
    <w:rsid w:val="007F29D8"/>
    <w:rsid w:val="007F4C29"/>
    <w:rsid w:val="007F592A"/>
    <w:rsid w:val="007F6530"/>
    <w:rsid w:val="007F7F08"/>
    <w:rsid w:val="00801389"/>
    <w:rsid w:val="00801EB9"/>
    <w:rsid w:val="008029F7"/>
    <w:rsid w:val="008031D8"/>
    <w:rsid w:val="008042D2"/>
    <w:rsid w:val="008055D5"/>
    <w:rsid w:val="008063CF"/>
    <w:rsid w:val="00807BA6"/>
    <w:rsid w:val="00807F1B"/>
    <w:rsid w:val="00813866"/>
    <w:rsid w:val="00813913"/>
    <w:rsid w:val="00816CC3"/>
    <w:rsid w:val="00817043"/>
    <w:rsid w:val="00820672"/>
    <w:rsid w:val="00820971"/>
    <w:rsid w:val="00821AD3"/>
    <w:rsid w:val="00821BB3"/>
    <w:rsid w:val="0082437D"/>
    <w:rsid w:val="008303C4"/>
    <w:rsid w:val="0083073B"/>
    <w:rsid w:val="00833EC5"/>
    <w:rsid w:val="008356C7"/>
    <w:rsid w:val="008372BE"/>
    <w:rsid w:val="00837E6D"/>
    <w:rsid w:val="00837F09"/>
    <w:rsid w:val="00840CF6"/>
    <w:rsid w:val="0084220A"/>
    <w:rsid w:val="008424D7"/>
    <w:rsid w:val="008427C9"/>
    <w:rsid w:val="008452C0"/>
    <w:rsid w:val="00845AFE"/>
    <w:rsid w:val="00845D71"/>
    <w:rsid w:val="00846CBE"/>
    <w:rsid w:val="00846FBB"/>
    <w:rsid w:val="00847FE4"/>
    <w:rsid w:val="0085075F"/>
    <w:rsid w:val="00850AE6"/>
    <w:rsid w:val="00852E0D"/>
    <w:rsid w:val="00855A25"/>
    <w:rsid w:val="00856053"/>
    <w:rsid w:val="008566FF"/>
    <w:rsid w:val="00857A98"/>
    <w:rsid w:val="008603EF"/>
    <w:rsid w:val="00860852"/>
    <w:rsid w:val="00861233"/>
    <w:rsid w:val="008617F3"/>
    <w:rsid w:val="00861A87"/>
    <w:rsid w:val="008628DA"/>
    <w:rsid w:val="0086473A"/>
    <w:rsid w:val="008650A0"/>
    <w:rsid w:val="00866F7D"/>
    <w:rsid w:val="00871A61"/>
    <w:rsid w:val="00872DA5"/>
    <w:rsid w:val="00873263"/>
    <w:rsid w:val="00873432"/>
    <w:rsid w:val="00874A43"/>
    <w:rsid w:val="00875E4C"/>
    <w:rsid w:val="00876216"/>
    <w:rsid w:val="00880B5D"/>
    <w:rsid w:val="0088217F"/>
    <w:rsid w:val="008827C0"/>
    <w:rsid w:val="0088346B"/>
    <w:rsid w:val="008871F9"/>
    <w:rsid w:val="00887BE0"/>
    <w:rsid w:val="00892F50"/>
    <w:rsid w:val="00893B1A"/>
    <w:rsid w:val="0089421A"/>
    <w:rsid w:val="00895643"/>
    <w:rsid w:val="00896BED"/>
    <w:rsid w:val="00896FB0"/>
    <w:rsid w:val="008A1003"/>
    <w:rsid w:val="008A1395"/>
    <w:rsid w:val="008A16C4"/>
    <w:rsid w:val="008A5462"/>
    <w:rsid w:val="008A6355"/>
    <w:rsid w:val="008A78ED"/>
    <w:rsid w:val="008B01DC"/>
    <w:rsid w:val="008B17B4"/>
    <w:rsid w:val="008B1BC2"/>
    <w:rsid w:val="008B2632"/>
    <w:rsid w:val="008B363E"/>
    <w:rsid w:val="008B4F86"/>
    <w:rsid w:val="008B5FD3"/>
    <w:rsid w:val="008B7532"/>
    <w:rsid w:val="008C2E80"/>
    <w:rsid w:val="008C3B93"/>
    <w:rsid w:val="008C4740"/>
    <w:rsid w:val="008C4DDE"/>
    <w:rsid w:val="008C5A8F"/>
    <w:rsid w:val="008C6AB7"/>
    <w:rsid w:val="008C6BDA"/>
    <w:rsid w:val="008D0E13"/>
    <w:rsid w:val="008D2954"/>
    <w:rsid w:val="008E14A3"/>
    <w:rsid w:val="008E2388"/>
    <w:rsid w:val="008E5EB9"/>
    <w:rsid w:val="008E7B8C"/>
    <w:rsid w:val="008F4E42"/>
    <w:rsid w:val="008F60F5"/>
    <w:rsid w:val="008F626C"/>
    <w:rsid w:val="009001B8"/>
    <w:rsid w:val="00902323"/>
    <w:rsid w:val="009107A5"/>
    <w:rsid w:val="00910C46"/>
    <w:rsid w:val="00911524"/>
    <w:rsid w:val="00911F55"/>
    <w:rsid w:val="00912473"/>
    <w:rsid w:val="00912EE5"/>
    <w:rsid w:val="00914667"/>
    <w:rsid w:val="00914DA8"/>
    <w:rsid w:val="009158A2"/>
    <w:rsid w:val="00916368"/>
    <w:rsid w:val="00916A70"/>
    <w:rsid w:val="009200CD"/>
    <w:rsid w:val="009206AE"/>
    <w:rsid w:val="0092162E"/>
    <w:rsid w:val="00921FFD"/>
    <w:rsid w:val="009253D0"/>
    <w:rsid w:val="00926BDF"/>
    <w:rsid w:val="00930788"/>
    <w:rsid w:val="0093167E"/>
    <w:rsid w:val="009322D5"/>
    <w:rsid w:val="00932306"/>
    <w:rsid w:val="009353D2"/>
    <w:rsid w:val="009377DA"/>
    <w:rsid w:val="009378AF"/>
    <w:rsid w:val="009400D4"/>
    <w:rsid w:val="009419E3"/>
    <w:rsid w:val="0094284C"/>
    <w:rsid w:val="00944A28"/>
    <w:rsid w:val="009451C6"/>
    <w:rsid w:val="00950AC2"/>
    <w:rsid w:val="00950D76"/>
    <w:rsid w:val="00951379"/>
    <w:rsid w:val="00951CEE"/>
    <w:rsid w:val="00953648"/>
    <w:rsid w:val="00953EAA"/>
    <w:rsid w:val="00955331"/>
    <w:rsid w:val="009559DF"/>
    <w:rsid w:val="00955FA3"/>
    <w:rsid w:val="009604A6"/>
    <w:rsid w:val="0096102D"/>
    <w:rsid w:val="00961FF4"/>
    <w:rsid w:val="00962406"/>
    <w:rsid w:val="00967D57"/>
    <w:rsid w:val="00967F58"/>
    <w:rsid w:val="009701BB"/>
    <w:rsid w:val="00971CA0"/>
    <w:rsid w:val="00971D5F"/>
    <w:rsid w:val="009732B5"/>
    <w:rsid w:val="00973508"/>
    <w:rsid w:val="00975576"/>
    <w:rsid w:val="0097699E"/>
    <w:rsid w:val="00976C47"/>
    <w:rsid w:val="00977490"/>
    <w:rsid w:val="00980954"/>
    <w:rsid w:val="00980C63"/>
    <w:rsid w:val="00982A2B"/>
    <w:rsid w:val="00985D0A"/>
    <w:rsid w:val="00985ED7"/>
    <w:rsid w:val="00990E0F"/>
    <w:rsid w:val="00990E54"/>
    <w:rsid w:val="00991515"/>
    <w:rsid w:val="00991694"/>
    <w:rsid w:val="00994528"/>
    <w:rsid w:val="00995921"/>
    <w:rsid w:val="00996D7B"/>
    <w:rsid w:val="009A1057"/>
    <w:rsid w:val="009A1F01"/>
    <w:rsid w:val="009A56E0"/>
    <w:rsid w:val="009B3856"/>
    <w:rsid w:val="009B7834"/>
    <w:rsid w:val="009C059D"/>
    <w:rsid w:val="009C067A"/>
    <w:rsid w:val="009C2454"/>
    <w:rsid w:val="009C2A6A"/>
    <w:rsid w:val="009D13FC"/>
    <w:rsid w:val="009D576E"/>
    <w:rsid w:val="009E0939"/>
    <w:rsid w:val="009E1C03"/>
    <w:rsid w:val="009E2184"/>
    <w:rsid w:val="009E35D1"/>
    <w:rsid w:val="009E3E8F"/>
    <w:rsid w:val="009E60D8"/>
    <w:rsid w:val="009F0B7F"/>
    <w:rsid w:val="009F17AB"/>
    <w:rsid w:val="009F440A"/>
    <w:rsid w:val="009F45D1"/>
    <w:rsid w:val="009F5CDC"/>
    <w:rsid w:val="009F5EE3"/>
    <w:rsid w:val="009F7125"/>
    <w:rsid w:val="009F79E2"/>
    <w:rsid w:val="00A00104"/>
    <w:rsid w:val="00A00DD4"/>
    <w:rsid w:val="00A017A7"/>
    <w:rsid w:val="00A02C6C"/>
    <w:rsid w:val="00A045A3"/>
    <w:rsid w:val="00A04928"/>
    <w:rsid w:val="00A0593E"/>
    <w:rsid w:val="00A11505"/>
    <w:rsid w:val="00A1187D"/>
    <w:rsid w:val="00A1372A"/>
    <w:rsid w:val="00A1389F"/>
    <w:rsid w:val="00A13F89"/>
    <w:rsid w:val="00A14460"/>
    <w:rsid w:val="00A154CD"/>
    <w:rsid w:val="00A157FF"/>
    <w:rsid w:val="00A175BC"/>
    <w:rsid w:val="00A2156F"/>
    <w:rsid w:val="00A2190E"/>
    <w:rsid w:val="00A273C6"/>
    <w:rsid w:val="00A27C60"/>
    <w:rsid w:val="00A3092C"/>
    <w:rsid w:val="00A33298"/>
    <w:rsid w:val="00A340FF"/>
    <w:rsid w:val="00A34DE0"/>
    <w:rsid w:val="00A35708"/>
    <w:rsid w:val="00A3748F"/>
    <w:rsid w:val="00A405F5"/>
    <w:rsid w:val="00A41280"/>
    <w:rsid w:val="00A442EF"/>
    <w:rsid w:val="00A45FDE"/>
    <w:rsid w:val="00A5170D"/>
    <w:rsid w:val="00A5286B"/>
    <w:rsid w:val="00A54424"/>
    <w:rsid w:val="00A5472F"/>
    <w:rsid w:val="00A551BF"/>
    <w:rsid w:val="00A55579"/>
    <w:rsid w:val="00A565CE"/>
    <w:rsid w:val="00A56918"/>
    <w:rsid w:val="00A602E9"/>
    <w:rsid w:val="00A65CB5"/>
    <w:rsid w:val="00A70F76"/>
    <w:rsid w:val="00A714E6"/>
    <w:rsid w:val="00A72569"/>
    <w:rsid w:val="00A72914"/>
    <w:rsid w:val="00A72B2A"/>
    <w:rsid w:val="00A74245"/>
    <w:rsid w:val="00A74FE6"/>
    <w:rsid w:val="00A75069"/>
    <w:rsid w:val="00A75B8F"/>
    <w:rsid w:val="00A76207"/>
    <w:rsid w:val="00A80923"/>
    <w:rsid w:val="00A8169A"/>
    <w:rsid w:val="00A81EE3"/>
    <w:rsid w:val="00A83A56"/>
    <w:rsid w:val="00A865DD"/>
    <w:rsid w:val="00A869D0"/>
    <w:rsid w:val="00A86D5E"/>
    <w:rsid w:val="00A9095D"/>
    <w:rsid w:val="00A91293"/>
    <w:rsid w:val="00A92F8D"/>
    <w:rsid w:val="00A93AA5"/>
    <w:rsid w:val="00A942E0"/>
    <w:rsid w:val="00A97B8A"/>
    <w:rsid w:val="00A97E58"/>
    <w:rsid w:val="00AA20F3"/>
    <w:rsid w:val="00AA37E2"/>
    <w:rsid w:val="00AA4784"/>
    <w:rsid w:val="00AA532C"/>
    <w:rsid w:val="00AA5ED5"/>
    <w:rsid w:val="00AA6DDC"/>
    <w:rsid w:val="00AA7072"/>
    <w:rsid w:val="00AA7C2F"/>
    <w:rsid w:val="00AB112E"/>
    <w:rsid w:val="00AB358F"/>
    <w:rsid w:val="00AB4D8D"/>
    <w:rsid w:val="00AB52B2"/>
    <w:rsid w:val="00AB5D1B"/>
    <w:rsid w:val="00AB6192"/>
    <w:rsid w:val="00AB7191"/>
    <w:rsid w:val="00AC18F3"/>
    <w:rsid w:val="00AC7197"/>
    <w:rsid w:val="00AD2BD0"/>
    <w:rsid w:val="00AD3BCD"/>
    <w:rsid w:val="00AD6F44"/>
    <w:rsid w:val="00AD76E2"/>
    <w:rsid w:val="00AE0A54"/>
    <w:rsid w:val="00AE0C49"/>
    <w:rsid w:val="00AE3D21"/>
    <w:rsid w:val="00AE4071"/>
    <w:rsid w:val="00AE47E6"/>
    <w:rsid w:val="00AE7771"/>
    <w:rsid w:val="00B027DA"/>
    <w:rsid w:val="00B0285C"/>
    <w:rsid w:val="00B03546"/>
    <w:rsid w:val="00B03933"/>
    <w:rsid w:val="00B03BC0"/>
    <w:rsid w:val="00B14C6D"/>
    <w:rsid w:val="00B14E71"/>
    <w:rsid w:val="00B16A3B"/>
    <w:rsid w:val="00B17B1C"/>
    <w:rsid w:val="00B22DCF"/>
    <w:rsid w:val="00B23A3E"/>
    <w:rsid w:val="00B241FD"/>
    <w:rsid w:val="00B25543"/>
    <w:rsid w:val="00B263EF"/>
    <w:rsid w:val="00B2724A"/>
    <w:rsid w:val="00B30304"/>
    <w:rsid w:val="00B3087D"/>
    <w:rsid w:val="00B30CA6"/>
    <w:rsid w:val="00B3475B"/>
    <w:rsid w:val="00B35196"/>
    <w:rsid w:val="00B36AA3"/>
    <w:rsid w:val="00B36B5D"/>
    <w:rsid w:val="00B401A0"/>
    <w:rsid w:val="00B40EF7"/>
    <w:rsid w:val="00B41C34"/>
    <w:rsid w:val="00B43146"/>
    <w:rsid w:val="00B44C23"/>
    <w:rsid w:val="00B4660A"/>
    <w:rsid w:val="00B46C32"/>
    <w:rsid w:val="00B471DF"/>
    <w:rsid w:val="00B509A7"/>
    <w:rsid w:val="00B53F78"/>
    <w:rsid w:val="00B550E2"/>
    <w:rsid w:val="00B56731"/>
    <w:rsid w:val="00B606AC"/>
    <w:rsid w:val="00B61958"/>
    <w:rsid w:val="00B625FA"/>
    <w:rsid w:val="00B62910"/>
    <w:rsid w:val="00B62C03"/>
    <w:rsid w:val="00B63061"/>
    <w:rsid w:val="00B6522F"/>
    <w:rsid w:val="00B74D46"/>
    <w:rsid w:val="00B755E0"/>
    <w:rsid w:val="00B767CD"/>
    <w:rsid w:val="00B8002E"/>
    <w:rsid w:val="00B81300"/>
    <w:rsid w:val="00B83791"/>
    <w:rsid w:val="00B84060"/>
    <w:rsid w:val="00B86ADF"/>
    <w:rsid w:val="00B90EC4"/>
    <w:rsid w:val="00B9102C"/>
    <w:rsid w:val="00B9309A"/>
    <w:rsid w:val="00B934BA"/>
    <w:rsid w:val="00BA0848"/>
    <w:rsid w:val="00BA0B93"/>
    <w:rsid w:val="00BA2DE6"/>
    <w:rsid w:val="00BA30FF"/>
    <w:rsid w:val="00BA394A"/>
    <w:rsid w:val="00BA3CFC"/>
    <w:rsid w:val="00BA4613"/>
    <w:rsid w:val="00BB0B6A"/>
    <w:rsid w:val="00BB0D86"/>
    <w:rsid w:val="00BB1D57"/>
    <w:rsid w:val="00BB4725"/>
    <w:rsid w:val="00BB4A09"/>
    <w:rsid w:val="00BB52E7"/>
    <w:rsid w:val="00BB6133"/>
    <w:rsid w:val="00BC12AC"/>
    <w:rsid w:val="00BC1319"/>
    <w:rsid w:val="00BC1CB6"/>
    <w:rsid w:val="00BC3263"/>
    <w:rsid w:val="00BC3BAC"/>
    <w:rsid w:val="00BD2BE5"/>
    <w:rsid w:val="00BD37E9"/>
    <w:rsid w:val="00BD409C"/>
    <w:rsid w:val="00BD5406"/>
    <w:rsid w:val="00BD65A8"/>
    <w:rsid w:val="00BD73E7"/>
    <w:rsid w:val="00BE0675"/>
    <w:rsid w:val="00BE42CA"/>
    <w:rsid w:val="00BE5CEC"/>
    <w:rsid w:val="00BE6887"/>
    <w:rsid w:val="00BE72FA"/>
    <w:rsid w:val="00BF09F7"/>
    <w:rsid w:val="00BF1F3B"/>
    <w:rsid w:val="00BF21B3"/>
    <w:rsid w:val="00BF3D68"/>
    <w:rsid w:val="00BF419C"/>
    <w:rsid w:val="00BF4E83"/>
    <w:rsid w:val="00BF69CD"/>
    <w:rsid w:val="00C00347"/>
    <w:rsid w:val="00C036F0"/>
    <w:rsid w:val="00C03E55"/>
    <w:rsid w:val="00C058F6"/>
    <w:rsid w:val="00C05F6F"/>
    <w:rsid w:val="00C07357"/>
    <w:rsid w:val="00C079FB"/>
    <w:rsid w:val="00C11C58"/>
    <w:rsid w:val="00C13366"/>
    <w:rsid w:val="00C14ADE"/>
    <w:rsid w:val="00C15836"/>
    <w:rsid w:val="00C22134"/>
    <w:rsid w:val="00C22236"/>
    <w:rsid w:val="00C2295C"/>
    <w:rsid w:val="00C26867"/>
    <w:rsid w:val="00C27601"/>
    <w:rsid w:val="00C27741"/>
    <w:rsid w:val="00C279BE"/>
    <w:rsid w:val="00C30D75"/>
    <w:rsid w:val="00C30F66"/>
    <w:rsid w:val="00C31F25"/>
    <w:rsid w:val="00C32C9B"/>
    <w:rsid w:val="00C334FA"/>
    <w:rsid w:val="00C33BA2"/>
    <w:rsid w:val="00C33D8F"/>
    <w:rsid w:val="00C34000"/>
    <w:rsid w:val="00C34B7C"/>
    <w:rsid w:val="00C436B9"/>
    <w:rsid w:val="00C43973"/>
    <w:rsid w:val="00C44366"/>
    <w:rsid w:val="00C46518"/>
    <w:rsid w:val="00C474AB"/>
    <w:rsid w:val="00C51A6A"/>
    <w:rsid w:val="00C52546"/>
    <w:rsid w:val="00C53E16"/>
    <w:rsid w:val="00C54BB7"/>
    <w:rsid w:val="00C552DD"/>
    <w:rsid w:val="00C635FE"/>
    <w:rsid w:val="00C6378B"/>
    <w:rsid w:val="00C64150"/>
    <w:rsid w:val="00C654C2"/>
    <w:rsid w:val="00C707EC"/>
    <w:rsid w:val="00C7097B"/>
    <w:rsid w:val="00C7215A"/>
    <w:rsid w:val="00C73469"/>
    <w:rsid w:val="00C75CAF"/>
    <w:rsid w:val="00C75D88"/>
    <w:rsid w:val="00C76598"/>
    <w:rsid w:val="00C82564"/>
    <w:rsid w:val="00C838A4"/>
    <w:rsid w:val="00C83973"/>
    <w:rsid w:val="00C83B76"/>
    <w:rsid w:val="00C856EA"/>
    <w:rsid w:val="00C85A2E"/>
    <w:rsid w:val="00C8655D"/>
    <w:rsid w:val="00C878CB"/>
    <w:rsid w:val="00C90F55"/>
    <w:rsid w:val="00C924FA"/>
    <w:rsid w:val="00C92B7C"/>
    <w:rsid w:val="00C948D3"/>
    <w:rsid w:val="00C95EF7"/>
    <w:rsid w:val="00C963D7"/>
    <w:rsid w:val="00C970D5"/>
    <w:rsid w:val="00C973DD"/>
    <w:rsid w:val="00CA116F"/>
    <w:rsid w:val="00CA1C00"/>
    <w:rsid w:val="00CB00DB"/>
    <w:rsid w:val="00CB014A"/>
    <w:rsid w:val="00CB0369"/>
    <w:rsid w:val="00CB1829"/>
    <w:rsid w:val="00CB396E"/>
    <w:rsid w:val="00CC2BB0"/>
    <w:rsid w:val="00CC3C9B"/>
    <w:rsid w:val="00CC655B"/>
    <w:rsid w:val="00CD0379"/>
    <w:rsid w:val="00CD0914"/>
    <w:rsid w:val="00CD169F"/>
    <w:rsid w:val="00CD188F"/>
    <w:rsid w:val="00CD1B72"/>
    <w:rsid w:val="00CD2B10"/>
    <w:rsid w:val="00CD3A0A"/>
    <w:rsid w:val="00CD4A16"/>
    <w:rsid w:val="00CD65CE"/>
    <w:rsid w:val="00CD672C"/>
    <w:rsid w:val="00CE037D"/>
    <w:rsid w:val="00CE32B5"/>
    <w:rsid w:val="00CE5218"/>
    <w:rsid w:val="00CE66F0"/>
    <w:rsid w:val="00CF0F26"/>
    <w:rsid w:val="00CF1CF4"/>
    <w:rsid w:val="00CF32E1"/>
    <w:rsid w:val="00CF3FD7"/>
    <w:rsid w:val="00CF421D"/>
    <w:rsid w:val="00CF44C3"/>
    <w:rsid w:val="00CF4988"/>
    <w:rsid w:val="00CF7749"/>
    <w:rsid w:val="00D000EF"/>
    <w:rsid w:val="00D002E5"/>
    <w:rsid w:val="00D0038A"/>
    <w:rsid w:val="00D10214"/>
    <w:rsid w:val="00D116EF"/>
    <w:rsid w:val="00D127B5"/>
    <w:rsid w:val="00D13024"/>
    <w:rsid w:val="00D13A22"/>
    <w:rsid w:val="00D13A32"/>
    <w:rsid w:val="00D14200"/>
    <w:rsid w:val="00D14DED"/>
    <w:rsid w:val="00D16644"/>
    <w:rsid w:val="00D177F9"/>
    <w:rsid w:val="00D2111C"/>
    <w:rsid w:val="00D2118E"/>
    <w:rsid w:val="00D21309"/>
    <w:rsid w:val="00D23A61"/>
    <w:rsid w:val="00D23EF1"/>
    <w:rsid w:val="00D2479E"/>
    <w:rsid w:val="00D325CB"/>
    <w:rsid w:val="00D32864"/>
    <w:rsid w:val="00D32C1D"/>
    <w:rsid w:val="00D333C1"/>
    <w:rsid w:val="00D34CF6"/>
    <w:rsid w:val="00D35195"/>
    <w:rsid w:val="00D37483"/>
    <w:rsid w:val="00D40422"/>
    <w:rsid w:val="00D4066C"/>
    <w:rsid w:val="00D413C3"/>
    <w:rsid w:val="00D41F3B"/>
    <w:rsid w:val="00D43D9C"/>
    <w:rsid w:val="00D4466C"/>
    <w:rsid w:val="00D44CF0"/>
    <w:rsid w:val="00D47695"/>
    <w:rsid w:val="00D52C34"/>
    <w:rsid w:val="00D52EFD"/>
    <w:rsid w:val="00D5334A"/>
    <w:rsid w:val="00D534A9"/>
    <w:rsid w:val="00D55532"/>
    <w:rsid w:val="00D62D94"/>
    <w:rsid w:val="00D63930"/>
    <w:rsid w:val="00D663A4"/>
    <w:rsid w:val="00D673F5"/>
    <w:rsid w:val="00D71E9D"/>
    <w:rsid w:val="00D724BF"/>
    <w:rsid w:val="00D72A39"/>
    <w:rsid w:val="00D746ED"/>
    <w:rsid w:val="00D74C2F"/>
    <w:rsid w:val="00D80632"/>
    <w:rsid w:val="00D8168B"/>
    <w:rsid w:val="00D87B2B"/>
    <w:rsid w:val="00D905E4"/>
    <w:rsid w:val="00D91C5C"/>
    <w:rsid w:val="00D947A7"/>
    <w:rsid w:val="00D94C68"/>
    <w:rsid w:val="00D94D28"/>
    <w:rsid w:val="00D957EA"/>
    <w:rsid w:val="00D972AE"/>
    <w:rsid w:val="00D9753E"/>
    <w:rsid w:val="00DA081D"/>
    <w:rsid w:val="00DA3F25"/>
    <w:rsid w:val="00DA42B6"/>
    <w:rsid w:val="00DA4C88"/>
    <w:rsid w:val="00DA55C1"/>
    <w:rsid w:val="00DA6EEA"/>
    <w:rsid w:val="00DB00B5"/>
    <w:rsid w:val="00DB3727"/>
    <w:rsid w:val="00DB3D36"/>
    <w:rsid w:val="00DB4DD0"/>
    <w:rsid w:val="00DB7B6F"/>
    <w:rsid w:val="00DC103A"/>
    <w:rsid w:val="00DC10DC"/>
    <w:rsid w:val="00DC2E44"/>
    <w:rsid w:val="00DC3962"/>
    <w:rsid w:val="00DC600F"/>
    <w:rsid w:val="00DC752E"/>
    <w:rsid w:val="00DC7D3C"/>
    <w:rsid w:val="00DC7D85"/>
    <w:rsid w:val="00DD0AB6"/>
    <w:rsid w:val="00DD13BE"/>
    <w:rsid w:val="00DD21BF"/>
    <w:rsid w:val="00DD45EA"/>
    <w:rsid w:val="00DD56A9"/>
    <w:rsid w:val="00DD6848"/>
    <w:rsid w:val="00DD7E52"/>
    <w:rsid w:val="00DE09FA"/>
    <w:rsid w:val="00DE23CC"/>
    <w:rsid w:val="00DE3CAD"/>
    <w:rsid w:val="00DE7879"/>
    <w:rsid w:val="00DE7A19"/>
    <w:rsid w:val="00DF14C7"/>
    <w:rsid w:val="00DF290E"/>
    <w:rsid w:val="00DF5079"/>
    <w:rsid w:val="00DF5F42"/>
    <w:rsid w:val="00DF7409"/>
    <w:rsid w:val="00E00B00"/>
    <w:rsid w:val="00E0257B"/>
    <w:rsid w:val="00E0263F"/>
    <w:rsid w:val="00E02806"/>
    <w:rsid w:val="00E05464"/>
    <w:rsid w:val="00E0798F"/>
    <w:rsid w:val="00E07A54"/>
    <w:rsid w:val="00E1153F"/>
    <w:rsid w:val="00E11668"/>
    <w:rsid w:val="00E13380"/>
    <w:rsid w:val="00E147F5"/>
    <w:rsid w:val="00E15D74"/>
    <w:rsid w:val="00E16048"/>
    <w:rsid w:val="00E16B34"/>
    <w:rsid w:val="00E16DDD"/>
    <w:rsid w:val="00E226C1"/>
    <w:rsid w:val="00E23905"/>
    <w:rsid w:val="00E266C3"/>
    <w:rsid w:val="00E270D8"/>
    <w:rsid w:val="00E27525"/>
    <w:rsid w:val="00E32BA0"/>
    <w:rsid w:val="00E34942"/>
    <w:rsid w:val="00E363EF"/>
    <w:rsid w:val="00E36942"/>
    <w:rsid w:val="00E36FF5"/>
    <w:rsid w:val="00E4365F"/>
    <w:rsid w:val="00E436BB"/>
    <w:rsid w:val="00E43F2E"/>
    <w:rsid w:val="00E45D70"/>
    <w:rsid w:val="00E462CA"/>
    <w:rsid w:val="00E46354"/>
    <w:rsid w:val="00E468A6"/>
    <w:rsid w:val="00E46D9F"/>
    <w:rsid w:val="00E47613"/>
    <w:rsid w:val="00E477B7"/>
    <w:rsid w:val="00E51A05"/>
    <w:rsid w:val="00E51BB0"/>
    <w:rsid w:val="00E52169"/>
    <w:rsid w:val="00E5227C"/>
    <w:rsid w:val="00E52A54"/>
    <w:rsid w:val="00E531C7"/>
    <w:rsid w:val="00E53588"/>
    <w:rsid w:val="00E56800"/>
    <w:rsid w:val="00E56C10"/>
    <w:rsid w:val="00E56E05"/>
    <w:rsid w:val="00E57F33"/>
    <w:rsid w:val="00E603F1"/>
    <w:rsid w:val="00E60558"/>
    <w:rsid w:val="00E6127C"/>
    <w:rsid w:val="00E62520"/>
    <w:rsid w:val="00E63E13"/>
    <w:rsid w:val="00E64FDC"/>
    <w:rsid w:val="00E6539B"/>
    <w:rsid w:val="00E669F8"/>
    <w:rsid w:val="00E66A99"/>
    <w:rsid w:val="00E71EBD"/>
    <w:rsid w:val="00E73384"/>
    <w:rsid w:val="00E748AA"/>
    <w:rsid w:val="00E75279"/>
    <w:rsid w:val="00E7532F"/>
    <w:rsid w:val="00E75BA4"/>
    <w:rsid w:val="00E771E0"/>
    <w:rsid w:val="00E77B96"/>
    <w:rsid w:val="00E80628"/>
    <w:rsid w:val="00E80CAC"/>
    <w:rsid w:val="00E81141"/>
    <w:rsid w:val="00E81AB1"/>
    <w:rsid w:val="00E840AB"/>
    <w:rsid w:val="00E8463A"/>
    <w:rsid w:val="00E859CB"/>
    <w:rsid w:val="00E9208E"/>
    <w:rsid w:val="00E923B4"/>
    <w:rsid w:val="00E92B9F"/>
    <w:rsid w:val="00E93EDF"/>
    <w:rsid w:val="00E94782"/>
    <w:rsid w:val="00E9495D"/>
    <w:rsid w:val="00E94DFF"/>
    <w:rsid w:val="00EA317E"/>
    <w:rsid w:val="00EA3A47"/>
    <w:rsid w:val="00EA3DE3"/>
    <w:rsid w:val="00EA5007"/>
    <w:rsid w:val="00EA5EBC"/>
    <w:rsid w:val="00EA7847"/>
    <w:rsid w:val="00EB146F"/>
    <w:rsid w:val="00EB2E20"/>
    <w:rsid w:val="00EB30A1"/>
    <w:rsid w:val="00EB375D"/>
    <w:rsid w:val="00EB4610"/>
    <w:rsid w:val="00EB4A4C"/>
    <w:rsid w:val="00EB7D49"/>
    <w:rsid w:val="00EB7D93"/>
    <w:rsid w:val="00EC0A63"/>
    <w:rsid w:val="00EC441C"/>
    <w:rsid w:val="00EC52B9"/>
    <w:rsid w:val="00EC7544"/>
    <w:rsid w:val="00ED3111"/>
    <w:rsid w:val="00ED3A01"/>
    <w:rsid w:val="00ED77E5"/>
    <w:rsid w:val="00ED78DD"/>
    <w:rsid w:val="00EE02C2"/>
    <w:rsid w:val="00EE1950"/>
    <w:rsid w:val="00EE2234"/>
    <w:rsid w:val="00EE2955"/>
    <w:rsid w:val="00EE4517"/>
    <w:rsid w:val="00EE4ADB"/>
    <w:rsid w:val="00EE58A2"/>
    <w:rsid w:val="00EE69EF"/>
    <w:rsid w:val="00EE7288"/>
    <w:rsid w:val="00EF0059"/>
    <w:rsid w:val="00EF1BC1"/>
    <w:rsid w:val="00EF1BDC"/>
    <w:rsid w:val="00EF228A"/>
    <w:rsid w:val="00EF306B"/>
    <w:rsid w:val="00EF3260"/>
    <w:rsid w:val="00EF4A31"/>
    <w:rsid w:val="00EF50D7"/>
    <w:rsid w:val="00EF5B37"/>
    <w:rsid w:val="00F00257"/>
    <w:rsid w:val="00F00759"/>
    <w:rsid w:val="00F022E3"/>
    <w:rsid w:val="00F037B1"/>
    <w:rsid w:val="00F03854"/>
    <w:rsid w:val="00F04343"/>
    <w:rsid w:val="00F049CD"/>
    <w:rsid w:val="00F04B77"/>
    <w:rsid w:val="00F06D9E"/>
    <w:rsid w:val="00F10090"/>
    <w:rsid w:val="00F10A28"/>
    <w:rsid w:val="00F11A7B"/>
    <w:rsid w:val="00F14F4D"/>
    <w:rsid w:val="00F15119"/>
    <w:rsid w:val="00F20A68"/>
    <w:rsid w:val="00F22801"/>
    <w:rsid w:val="00F235F9"/>
    <w:rsid w:val="00F23B27"/>
    <w:rsid w:val="00F2540B"/>
    <w:rsid w:val="00F2542A"/>
    <w:rsid w:val="00F26705"/>
    <w:rsid w:val="00F2672A"/>
    <w:rsid w:val="00F26746"/>
    <w:rsid w:val="00F2704D"/>
    <w:rsid w:val="00F27D8B"/>
    <w:rsid w:val="00F310E8"/>
    <w:rsid w:val="00F31A78"/>
    <w:rsid w:val="00F337E4"/>
    <w:rsid w:val="00F33DBF"/>
    <w:rsid w:val="00F34B4E"/>
    <w:rsid w:val="00F34F31"/>
    <w:rsid w:val="00F369BD"/>
    <w:rsid w:val="00F40113"/>
    <w:rsid w:val="00F40438"/>
    <w:rsid w:val="00F40B59"/>
    <w:rsid w:val="00F43A2C"/>
    <w:rsid w:val="00F4443D"/>
    <w:rsid w:val="00F452D1"/>
    <w:rsid w:val="00F45FAD"/>
    <w:rsid w:val="00F461E7"/>
    <w:rsid w:val="00F51C68"/>
    <w:rsid w:val="00F51F44"/>
    <w:rsid w:val="00F54CC2"/>
    <w:rsid w:val="00F611A1"/>
    <w:rsid w:val="00F61EF0"/>
    <w:rsid w:val="00F65C9F"/>
    <w:rsid w:val="00F67513"/>
    <w:rsid w:val="00F67FA1"/>
    <w:rsid w:val="00F70D9B"/>
    <w:rsid w:val="00F71619"/>
    <w:rsid w:val="00F71853"/>
    <w:rsid w:val="00F72C0A"/>
    <w:rsid w:val="00F72F12"/>
    <w:rsid w:val="00F73D0F"/>
    <w:rsid w:val="00F806EF"/>
    <w:rsid w:val="00F8362B"/>
    <w:rsid w:val="00F857A4"/>
    <w:rsid w:val="00F917AA"/>
    <w:rsid w:val="00F9181F"/>
    <w:rsid w:val="00F91FE2"/>
    <w:rsid w:val="00F92E0F"/>
    <w:rsid w:val="00F94903"/>
    <w:rsid w:val="00F94F55"/>
    <w:rsid w:val="00F9722A"/>
    <w:rsid w:val="00FA026B"/>
    <w:rsid w:val="00FA3E73"/>
    <w:rsid w:val="00FA78E7"/>
    <w:rsid w:val="00FA7A10"/>
    <w:rsid w:val="00FB07EC"/>
    <w:rsid w:val="00FB1BFF"/>
    <w:rsid w:val="00FB1D7A"/>
    <w:rsid w:val="00FB2105"/>
    <w:rsid w:val="00FB3ABF"/>
    <w:rsid w:val="00FB6787"/>
    <w:rsid w:val="00FB7A14"/>
    <w:rsid w:val="00FC1109"/>
    <w:rsid w:val="00FC17E9"/>
    <w:rsid w:val="00FC2F1A"/>
    <w:rsid w:val="00FC501D"/>
    <w:rsid w:val="00FC55C3"/>
    <w:rsid w:val="00FC5710"/>
    <w:rsid w:val="00FD1402"/>
    <w:rsid w:val="00FD2B22"/>
    <w:rsid w:val="00FD349D"/>
    <w:rsid w:val="00FD62CD"/>
    <w:rsid w:val="00FD642F"/>
    <w:rsid w:val="00FD6513"/>
    <w:rsid w:val="00FE0B62"/>
    <w:rsid w:val="00FE1519"/>
    <w:rsid w:val="00FE1DED"/>
    <w:rsid w:val="00FE223E"/>
    <w:rsid w:val="00FE2447"/>
    <w:rsid w:val="00FE6827"/>
    <w:rsid w:val="00FE6D20"/>
    <w:rsid w:val="00FF0201"/>
    <w:rsid w:val="00FF08D9"/>
    <w:rsid w:val="00FF1476"/>
    <w:rsid w:val="00FF1853"/>
    <w:rsid w:val="00FF2320"/>
    <w:rsid w:val="00FF34CF"/>
    <w:rsid w:val="00FF3C86"/>
    <w:rsid w:val="00FF4F42"/>
    <w:rsid w:val="00FF6B5C"/>
    <w:rsid w:val="00FF6CD4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2F44F"/>
  <w15:docId w15:val="{23DA9802-5C45-4850-A730-4EB55CF2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9F6"/>
  </w:style>
  <w:style w:type="paragraph" w:styleId="Heading1">
    <w:name w:val="heading 1"/>
    <w:basedOn w:val="Normal"/>
    <w:next w:val="Normal"/>
    <w:qFormat/>
    <w:rsid w:val="001619F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rsid w:val="00EE2955"/>
    <w:pPr>
      <w:tabs>
        <w:tab w:val="left" w:pos="284"/>
      </w:tabs>
      <w:spacing w:before="300" w:after="28" w:line="320" w:lineRule="exact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EE2955"/>
    <w:pPr>
      <w:spacing w:before="227" w:after="57" w:line="240" w:lineRule="exact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rsid w:val="00FF4F42"/>
    <w:pPr>
      <w:spacing w:after="20" w:line="264" w:lineRule="auto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BA4"/>
    <w:pPr>
      <w:tabs>
        <w:tab w:val="left" w:pos="284"/>
      </w:tabs>
    </w:pPr>
    <w:rPr>
      <w:rFonts w:ascii="Arial" w:hAnsi="Arial"/>
      <w:b/>
      <w:color w:val="FFFFFF" w:themeColor="background1"/>
      <w:sz w:val="20"/>
    </w:rPr>
  </w:style>
  <w:style w:type="character" w:customStyle="1" w:styleId="HeaderChar">
    <w:name w:val="Header Char"/>
    <w:basedOn w:val="DefaultParagraphFont"/>
    <w:link w:val="Header"/>
    <w:rsid w:val="000E5BA4"/>
    <w:rPr>
      <w:rFonts w:ascii="Arial" w:hAnsi="Arial"/>
      <w:b/>
      <w:color w:val="FFFFFF" w:themeColor="background1"/>
      <w:sz w:val="20"/>
    </w:rPr>
  </w:style>
  <w:style w:type="paragraph" w:styleId="Footer">
    <w:name w:val="footer"/>
    <w:basedOn w:val="Normal"/>
    <w:link w:val="FooterChar"/>
    <w:rsid w:val="007630B1"/>
    <w:pPr>
      <w:tabs>
        <w:tab w:val="right" w:pos="10206"/>
      </w:tabs>
      <w:spacing w:after="360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7630B1"/>
    <w:rPr>
      <w:rFonts w:ascii="Arial" w:hAnsi="Arial"/>
      <w:sz w:val="18"/>
    </w:rPr>
  </w:style>
  <w:style w:type="character" w:styleId="Hyperlink">
    <w:name w:val="Hyperlink"/>
    <w:basedOn w:val="DefaultParagraphFont"/>
    <w:rsid w:val="00CC395C"/>
    <w:rPr>
      <w:color w:val="0000FF"/>
      <w:u w:val="single"/>
    </w:rPr>
  </w:style>
  <w:style w:type="paragraph" w:customStyle="1" w:styleId="Headingfield">
    <w:name w:val="Heading field"/>
    <w:basedOn w:val="Normal"/>
    <w:qFormat/>
    <w:rsid w:val="004D4994"/>
    <w:rPr>
      <w:rFonts w:ascii="Arial" w:hAnsi="Arial"/>
      <w:sz w:val="18"/>
    </w:rPr>
  </w:style>
  <w:style w:type="table" w:styleId="TableGrid">
    <w:name w:val="Table Grid"/>
    <w:basedOn w:val="TableNormal"/>
    <w:rsid w:val="00801E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B625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25F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2A09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0E4D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DD"/>
    <w:rPr>
      <w:rFonts w:asciiTheme="majorHAnsi" w:hAnsiTheme="majorHAnsi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rsid w:val="00ED78DD"/>
    <w:rPr>
      <w:rFonts w:asciiTheme="majorHAnsi" w:hAnsiTheme="majorHAnsi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E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4D7C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semiHidden/>
    <w:rsid w:val="0030378C"/>
  </w:style>
  <w:style w:type="paragraph" w:styleId="ListParagraph">
    <w:name w:val="List Paragraph"/>
    <w:basedOn w:val="Normal"/>
    <w:uiPriority w:val="34"/>
    <w:qFormat/>
    <w:rsid w:val="000E4D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E2955"/>
    <w:rPr>
      <w:rFonts w:ascii="Arial" w:hAnsi="Arial"/>
      <w:b/>
      <w:sz w:val="22"/>
      <w:szCs w:val="22"/>
    </w:rPr>
  </w:style>
  <w:style w:type="paragraph" w:customStyle="1" w:styleId="HeaderUTSlogo">
    <w:name w:val="Header UTS logo"/>
    <w:basedOn w:val="Header"/>
    <w:rsid w:val="004F3E1D"/>
    <w:pPr>
      <w:tabs>
        <w:tab w:val="center" w:pos="4680"/>
        <w:tab w:val="right" w:pos="9360"/>
      </w:tabs>
      <w:suppressAutoHyphens/>
      <w:autoSpaceDN w:val="0"/>
      <w:spacing w:after="120"/>
      <w:ind w:left="-284"/>
      <w:textAlignment w:val="baseline"/>
    </w:pPr>
    <w:rPr>
      <w:rFonts w:eastAsia="Calibri" w:cs="Arial"/>
      <w:sz w:val="22"/>
      <w:szCs w:val="22"/>
      <w:lang w:val="en-US"/>
    </w:rPr>
  </w:style>
  <w:style w:type="paragraph" w:customStyle="1" w:styleId="BodyText0after">
    <w:name w:val="Body Text (0 after)"/>
    <w:basedOn w:val="Normal"/>
    <w:qFormat/>
    <w:rsid w:val="00BD73E7"/>
    <w:pPr>
      <w:spacing w:after="100" w:line="264" w:lineRule="auto"/>
    </w:pPr>
    <w:rPr>
      <w:rFonts w:ascii="Arial" w:hAnsi="Arial"/>
      <w:sz w:val="18"/>
      <w:lang w:val="en-US"/>
    </w:rPr>
  </w:style>
  <w:style w:type="character" w:customStyle="1" w:styleId="Heading4Char">
    <w:name w:val="Heading 4 Char"/>
    <w:basedOn w:val="DefaultParagraphFont"/>
    <w:link w:val="Heading4"/>
    <w:rsid w:val="00FF4F42"/>
    <w:rPr>
      <w:rFonts w:ascii="Arial" w:hAnsi="Arial"/>
      <w:b/>
      <w:sz w:val="20"/>
    </w:rPr>
  </w:style>
  <w:style w:type="paragraph" w:styleId="Title">
    <w:name w:val="Title"/>
    <w:basedOn w:val="Normal"/>
    <w:next w:val="Normal"/>
    <w:link w:val="TitleChar"/>
    <w:rsid w:val="000647E9"/>
    <w:pPr>
      <w:tabs>
        <w:tab w:val="left" w:pos="426"/>
        <w:tab w:val="left" w:pos="8840"/>
      </w:tabs>
      <w:spacing w:before="227" w:after="113" w:line="264" w:lineRule="auto"/>
    </w:pPr>
    <w:rPr>
      <w:rFonts w:ascii="Arial" w:hAnsi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647E9"/>
    <w:rPr>
      <w:rFonts w:ascii="Arial" w:hAnsi="Arial"/>
      <w:b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6DD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EE1950"/>
    <w:pPr>
      <w:spacing w:before="120" w:after="120"/>
    </w:pPr>
    <w:rPr>
      <w:rFonts w:ascii="Arial" w:hAnsi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1950"/>
    <w:rPr>
      <w:rFonts w:ascii="Arial" w:hAnsi="Arial"/>
      <w:sz w:val="20"/>
      <w:lang w:val="en-US"/>
    </w:rPr>
  </w:style>
  <w:style w:type="paragraph" w:customStyle="1" w:styleId="BodyTextField">
    <w:name w:val="Body Text Field"/>
    <w:basedOn w:val="Normal"/>
    <w:qFormat/>
    <w:rsid w:val="000F7E75"/>
    <w:rPr>
      <w:rFonts w:ascii="Arial" w:hAnsi="Arial"/>
      <w:sz w:val="18"/>
    </w:rPr>
  </w:style>
  <w:style w:type="paragraph" w:customStyle="1" w:styleId="BodyList">
    <w:name w:val="Body List"/>
    <w:basedOn w:val="BodyText"/>
    <w:qFormat/>
    <w:rsid w:val="00085FFB"/>
    <w:pPr>
      <w:numPr>
        <w:numId w:val="22"/>
      </w:numPr>
      <w:ind w:left="357" w:hanging="357"/>
    </w:pPr>
  </w:style>
  <w:style w:type="character" w:styleId="PlaceholderText">
    <w:name w:val="Placeholder Text"/>
    <w:basedOn w:val="DefaultParagraphFont"/>
    <w:semiHidden/>
    <w:rsid w:val="00AB5D1B"/>
    <w:rPr>
      <w:color w:val="808080"/>
    </w:rPr>
  </w:style>
  <w:style w:type="character" w:customStyle="1" w:styleId="Superscriptspace">
    <w:name w:val="Superscript space"/>
    <w:basedOn w:val="DefaultParagraphFont"/>
    <w:uiPriority w:val="1"/>
    <w:qFormat/>
    <w:rsid w:val="00445202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1293"/>
    <w:rPr>
      <w:color w:val="605E5C"/>
      <w:shd w:val="clear" w:color="auto" w:fill="E1DFDD"/>
    </w:rPr>
  </w:style>
  <w:style w:type="paragraph" w:customStyle="1" w:styleId="BodyTextFieldspabove">
    <w:name w:val="Body Text Field sp above"/>
    <w:basedOn w:val="BodyTextField"/>
    <w:qFormat/>
    <w:rsid w:val="00AA37E2"/>
    <w:pPr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182B36"/>
    <w:rPr>
      <w:color w:val="605E5C"/>
      <w:shd w:val="clear" w:color="auto" w:fill="E1DFDD"/>
    </w:rPr>
  </w:style>
  <w:style w:type="paragraph" w:customStyle="1" w:styleId="BodytextFieldlessspabove">
    <w:name w:val="Body text Field less sp above"/>
    <w:basedOn w:val="BodyTextFieldspabove"/>
    <w:qFormat/>
    <w:rsid w:val="00CB014A"/>
    <w:pPr>
      <w:spacing w:before="80"/>
    </w:pPr>
  </w:style>
  <w:style w:type="paragraph" w:styleId="ListBullet">
    <w:name w:val="List Bullet"/>
    <w:basedOn w:val="Normal"/>
    <w:unhideWhenUsed/>
    <w:rsid w:val="004A17E9"/>
    <w:pPr>
      <w:numPr>
        <w:numId w:val="6"/>
      </w:numPr>
      <w:tabs>
        <w:tab w:val="clear" w:pos="360"/>
        <w:tab w:val="num" w:pos="3969"/>
      </w:tabs>
      <w:spacing w:before="20" w:after="60"/>
      <w:ind w:left="397" w:hanging="397"/>
    </w:pPr>
    <w:rPr>
      <w:rFonts w:ascii="Arial" w:hAnsi="Arial"/>
      <w:sz w:val="20"/>
    </w:rPr>
  </w:style>
  <w:style w:type="paragraph" w:customStyle="1" w:styleId="bodynumber">
    <w:name w:val="body number"/>
    <w:basedOn w:val="Headingfield"/>
    <w:qFormat/>
    <w:rsid w:val="00642976"/>
    <w:pPr>
      <w:numPr>
        <w:numId w:val="26"/>
      </w:numPr>
      <w:ind w:left="284" w:hanging="284"/>
    </w:pPr>
  </w:style>
  <w:style w:type="paragraph" w:customStyle="1" w:styleId="Bodytextfieldindent">
    <w:name w:val="Body text field indent"/>
    <w:basedOn w:val="BodyTextField"/>
    <w:qFormat/>
    <w:rsid w:val="003F4E69"/>
    <w:pPr>
      <w:spacing w:before="120" w:after="240"/>
      <w:ind w:left="284"/>
    </w:pPr>
  </w:style>
  <w:style w:type="numbering" w:customStyle="1" w:styleId="CurrentList1">
    <w:name w:val="Current List1"/>
    <w:uiPriority w:val="99"/>
    <w:rsid w:val="00517D0F"/>
    <w:pPr>
      <w:numPr>
        <w:numId w:val="2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2B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B5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62B5F"/>
    <w:rPr>
      <w:vertAlign w:val="superscript"/>
    </w:rPr>
  </w:style>
  <w:style w:type="numbering" w:customStyle="1" w:styleId="CurrentList2">
    <w:name w:val="Current List2"/>
    <w:uiPriority w:val="99"/>
    <w:rsid w:val="00642976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s.edu.au/about/uts-governance/policies/uts-policy/policy-framewor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utsedu.sharepoint.com/sites/UTSStaffLearn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udentutsedu.sharepoint.com/sites/Corporate-governance/SitePages/Risk-Management-Procedur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s.edu.au/about/uts-governance/policies/uts-policy/risk-management-polic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BC0F-D9FD-4403-9CA6-2E1389F0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942</Words>
  <Characters>4805</Characters>
  <Application>Microsoft Office Word</Application>
  <DocSecurity>0</DocSecurity>
  <Lines>228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Activity Evaluation, Approval and Registration Form</vt:lpstr>
    </vt:vector>
  </TitlesOfParts>
  <Manager/>
  <Company>University of Technology Sydney</Company>
  <LinksUpToDate>false</LinksUpToDate>
  <CharactersWithSpaces>5498</CharactersWithSpaces>
  <SharedDoc>false</SharedDoc>
  <HyperlinkBase/>
  <HLinks>
    <vt:vector size="6" baseType="variant">
      <vt:variant>
        <vt:i4>7471230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http://www.informationcommissioner.nsw.gov.au/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Activity Evaluation, Approval and Registration Form</dc:title>
  <dc:subject>commercial activity approval form</dc:subject>
  <dc:creator>UTS</dc:creator>
  <cp:keywords/>
  <dc:description/>
  <cp:lastModifiedBy>Ran Ding</cp:lastModifiedBy>
  <cp:revision>5</cp:revision>
  <cp:lastPrinted>2019-06-14T00:44:00Z</cp:lastPrinted>
  <dcterms:created xsi:type="dcterms:W3CDTF">2025-12-05T02:10:00Z</dcterms:created>
  <dcterms:modified xsi:type="dcterms:W3CDTF">2025-12-05T02:15:00Z</dcterms:modified>
  <cp:category>UTS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2021-11-25T05:14:46Z</vt:lpwstr>
  </property>
  <property fmtid="{D5CDD505-2E9C-101B-9397-08002B2CF9AE}" pid="4" name="MSIP_Label_51a6c3db-1667-4f49-995a-8b9973972958_Method">
    <vt:lpwstr>Privileged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9fe18402-8b96-4f73-8530-03f756bf0f67</vt:lpwstr>
  </property>
  <property fmtid="{D5CDD505-2E9C-101B-9397-08002B2CF9AE}" pid="8" name="MSIP_Label_51a6c3db-1667-4f49-995a-8b9973972958_ContentBits">
    <vt:lpwstr>0</vt:lpwstr>
  </property>
</Properties>
</file>